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BF24D" w14:textId="77777777" w:rsidR="00AA169C" w:rsidRDefault="00AA169C" w:rsidP="000828A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828A8">
        <w:rPr>
          <w:rFonts w:ascii="Arial" w:hAnsi="Arial" w:cs="Arial"/>
          <w:b/>
          <w:sz w:val="24"/>
          <w:szCs w:val="24"/>
          <w:u w:val="single"/>
        </w:rPr>
        <w:t>Benefits for Employees</w:t>
      </w:r>
    </w:p>
    <w:p w14:paraId="49373EC5" w14:textId="77777777" w:rsidR="00796024" w:rsidRPr="000828A8" w:rsidRDefault="00AA169C" w:rsidP="00796024">
      <w:pPr>
        <w:rPr>
          <w:rFonts w:ascii="Arial" w:hAnsi="Arial" w:cs="Arial"/>
        </w:rPr>
      </w:pPr>
      <w:r w:rsidRPr="000828A8">
        <w:rPr>
          <w:rFonts w:ascii="Arial" w:hAnsi="Arial" w:cs="Arial"/>
          <w:b/>
        </w:rPr>
        <w:t>Agile Working</w:t>
      </w:r>
      <w:r w:rsidRPr="000828A8">
        <w:rPr>
          <w:rFonts w:ascii="Arial" w:hAnsi="Arial" w:cs="Arial"/>
        </w:rPr>
        <w:t xml:space="preserve"> – supporting you to work in an agile way, dependant on the needs of the service.</w:t>
      </w:r>
    </w:p>
    <w:p w14:paraId="676FE867" w14:textId="05F772D6" w:rsidR="00AA169C" w:rsidRDefault="00AA169C" w:rsidP="00796024">
      <w:pPr>
        <w:rPr>
          <w:rFonts w:ascii="Arial" w:hAnsi="Arial" w:cs="Arial"/>
        </w:rPr>
      </w:pPr>
      <w:r w:rsidRPr="000828A8">
        <w:rPr>
          <w:rFonts w:ascii="Arial" w:hAnsi="Arial" w:cs="Arial"/>
          <w:b/>
        </w:rPr>
        <w:t>Annual Leave</w:t>
      </w:r>
      <w:r w:rsidR="00A61FD2" w:rsidRPr="000828A8">
        <w:rPr>
          <w:rFonts w:ascii="Arial" w:hAnsi="Arial" w:cs="Arial"/>
        </w:rPr>
        <w:t xml:space="preserve"> – Enhanced leave above national average.</w:t>
      </w:r>
    </w:p>
    <w:p w14:paraId="00FD221C" w14:textId="792094F9" w:rsidR="00972D2C" w:rsidRPr="00972D2C" w:rsidRDefault="00972D2C" w:rsidP="00796024">
      <w:pPr>
        <w:rPr>
          <w:color w:val="000000"/>
          <w:lang w:eastAsia="en-GB"/>
        </w:rPr>
      </w:pPr>
      <w:r>
        <w:rPr>
          <w:rFonts w:ascii="Arial" w:hAnsi="Arial" w:cs="Arial"/>
          <w:b/>
          <w:bCs/>
        </w:rPr>
        <w:t>Castle &amp; Crystal Credit Union</w:t>
      </w:r>
      <w:r>
        <w:rPr>
          <w:rFonts w:ascii="Arial" w:hAnsi="Arial" w:cs="Arial"/>
        </w:rPr>
        <w:t xml:space="preserve"> – exclusive payroll scheme allows employees to save or borrow money via a monthly deduction from salary.  </w:t>
      </w:r>
    </w:p>
    <w:p w14:paraId="4DABCF15" w14:textId="14C8D409" w:rsidR="00972D2C" w:rsidRDefault="00972D2C" w:rsidP="00796024">
      <w:pPr>
        <w:rPr>
          <w:rFonts w:ascii="Arial" w:hAnsi="Arial" w:cs="Arial"/>
        </w:rPr>
      </w:pPr>
      <w:r w:rsidRPr="000828A8">
        <w:rPr>
          <w:rFonts w:ascii="Arial" w:hAnsi="Arial" w:cs="Arial"/>
          <w:b/>
        </w:rPr>
        <w:t>Corporate Gym Membership</w:t>
      </w:r>
      <w:r w:rsidRPr="000828A8">
        <w:rPr>
          <w:rFonts w:ascii="Arial" w:hAnsi="Arial" w:cs="Arial"/>
        </w:rPr>
        <w:t xml:space="preserve"> – across Dudley Borough Leisure Centres.</w:t>
      </w:r>
    </w:p>
    <w:p w14:paraId="5AF76291" w14:textId="45DF73E5" w:rsidR="00972D2C" w:rsidRDefault="00972D2C" w:rsidP="00796024">
      <w:pPr>
        <w:rPr>
          <w:rFonts w:ascii="Arial" w:hAnsi="Arial" w:cs="Arial"/>
        </w:rPr>
      </w:pPr>
      <w:r w:rsidRPr="000828A8">
        <w:rPr>
          <w:rFonts w:ascii="Arial" w:hAnsi="Arial" w:cs="Arial"/>
          <w:b/>
        </w:rPr>
        <w:t>Costa Coffee</w:t>
      </w:r>
      <w:r w:rsidRPr="000828A8">
        <w:rPr>
          <w:rFonts w:ascii="Arial" w:hAnsi="Arial" w:cs="Arial"/>
        </w:rPr>
        <w:t xml:space="preserve"> – 10% discount with valid ID Card (Dudley, Castlegate &amp; Kingswinford).</w:t>
      </w:r>
    </w:p>
    <w:p w14:paraId="7207DA9B" w14:textId="4DD3C589" w:rsidR="00972D2C" w:rsidRDefault="00972D2C" w:rsidP="00796024">
      <w:pPr>
        <w:rPr>
          <w:rFonts w:ascii="Arial" w:hAnsi="Arial" w:cs="Arial"/>
        </w:rPr>
      </w:pPr>
      <w:r w:rsidRPr="000828A8">
        <w:rPr>
          <w:rFonts w:ascii="Arial" w:hAnsi="Arial" w:cs="Arial"/>
          <w:b/>
        </w:rPr>
        <w:t>Cycle to Work Scheme</w:t>
      </w:r>
      <w:r w:rsidRPr="000828A8">
        <w:rPr>
          <w:rFonts w:ascii="Arial" w:hAnsi="Arial" w:cs="Arial"/>
        </w:rPr>
        <w:t xml:space="preserve"> – a gross salary deduction cycle purchase scheme</w:t>
      </w:r>
      <w:r>
        <w:rPr>
          <w:rFonts w:ascii="Arial" w:hAnsi="Arial" w:cs="Arial"/>
        </w:rPr>
        <w:t>.</w:t>
      </w:r>
    </w:p>
    <w:p w14:paraId="5F1BDDBE" w14:textId="41E16D0C" w:rsidR="00972D2C" w:rsidRDefault="00972D2C" w:rsidP="00796024">
      <w:pPr>
        <w:rPr>
          <w:rFonts w:ascii="Arial" w:hAnsi="Arial" w:cs="Arial"/>
        </w:rPr>
      </w:pPr>
      <w:r w:rsidRPr="000828A8">
        <w:rPr>
          <w:rFonts w:ascii="Arial" w:hAnsi="Arial" w:cs="Arial"/>
          <w:b/>
        </w:rPr>
        <w:t>Facilities</w:t>
      </w:r>
      <w:r w:rsidRPr="000828A8">
        <w:rPr>
          <w:rFonts w:ascii="Arial" w:hAnsi="Arial" w:cs="Arial"/>
        </w:rPr>
        <w:t xml:space="preserve"> – Shower facilities &amp; cycle storage (at</w:t>
      </w:r>
      <w:r w:rsidR="009371ED">
        <w:rPr>
          <w:rFonts w:ascii="Arial" w:hAnsi="Arial" w:cs="Arial"/>
        </w:rPr>
        <w:t xml:space="preserve"> selected</w:t>
      </w:r>
      <w:r w:rsidRPr="000828A8">
        <w:rPr>
          <w:rFonts w:ascii="Arial" w:hAnsi="Arial" w:cs="Arial"/>
        </w:rPr>
        <w:t xml:space="preserve"> sites)</w:t>
      </w:r>
      <w:r>
        <w:rPr>
          <w:rFonts w:ascii="Arial" w:hAnsi="Arial" w:cs="Arial"/>
        </w:rPr>
        <w:t>.</w:t>
      </w:r>
      <w:r w:rsidRPr="000828A8">
        <w:rPr>
          <w:rFonts w:ascii="Arial" w:hAnsi="Arial" w:cs="Arial"/>
        </w:rPr>
        <w:t xml:space="preserve">    </w:t>
      </w:r>
    </w:p>
    <w:p w14:paraId="0A6F4557" w14:textId="7EF4D2F6" w:rsidR="00972D2C" w:rsidRDefault="00796024" w:rsidP="00796024">
      <w:pPr>
        <w:rPr>
          <w:rFonts w:ascii="Arial" w:hAnsi="Arial" w:cs="Arial"/>
        </w:rPr>
      </w:pPr>
      <w:r w:rsidRPr="000828A8">
        <w:rPr>
          <w:rFonts w:ascii="Arial" w:hAnsi="Arial" w:cs="Arial"/>
          <w:b/>
        </w:rPr>
        <w:t>Flexible Working</w:t>
      </w:r>
      <w:r w:rsidR="00AA169C" w:rsidRPr="000828A8">
        <w:rPr>
          <w:rFonts w:ascii="Arial" w:hAnsi="Arial" w:cs="Arial"/>
        </w:rPr>
        <w:t xml:space="preserve"> – supporting and </w:t>
      </w:r>
      <w:r w:rsidR="00972D2C" w:rsidRPr="000828A8">
        <w:rPr>
          <w:rFonts w:ascii="Arial" w:hAnsi="Arial" w:cs="Arial"/>
        </w:rPr>
        <w:t xml:space="preserve">certain </w:t>
      </w:r>
      <w:r w:rsidR="00AA169C" w:rsidRPr="000828A8">
        <w:rPr>
          <w:rFonts w:ascii="Arial" w:hAnsi="Arial" w:cs="Arial"/>
        </w:rPr>
        <w:t>promoting a positive work/</w:t>
      </w:r>
      <w:r w:rsidR="00914EF2" w:rsidRPr="000828A8">
        <w:rPr>
          <w:rFonts w:ascii="Arial" w:hAnsi="Arial" w:cs="Arial"/>
        </w:rPr>
        <w:t>life balance.</w:t>
      </w:r>
    </w:p>
    <w:p w14:paraId="0092A3B8" w14:textId="77777777" w:rsidR="00972D2C" w:rsidRPr="000828A8" w:rsidRDefault="00972D2C" w:rsidP="00972D2C">
      <w:pPr>
        <w:rPr>
          <w:rFonts w:ascii="Arial" w:hAnsi="Arial" w:cs="Arial"/>
        </w:rPr>
      </w:pPr>
      <w:r w:rsidRPr="000828A8">
        <w:rPr>
          <w:rFonts w:ascii="Arial" w:hAnsi="Arial" w:cs="Arial"/>
          <w:b/>
        </w:rPr>
        <w:t>Free eye tests</w:t>
      </w:r>
      <w:r w:rsidRPr="000828A8">
        <w:rPr>
          <w:rFonts w:ascii="Arial" w:hAnsi="Arial" w:cs="Arial"/>
        </w:rPr>
        <w:t xml:space="preserve"> – for all VDU users.</w:t>
      </w:r>
    </w:p>
    <w:p w14:paraId="1A3412F7" w14:textId="77777777" w:rsidR="00972D2C" w:rsidRDefault="00972D2C" w:rsidP="00796024">
      <w:pPr>
        <w:rPr>
          <w:rFonts w:ascii="Arial" w:hAnsi="Arial" w:cs="Arial"/>
        </w:rPr>
      </w:pPr>
      <w:r w:rsidRPr="000828A8">
        <w:rPr>
          <w:rFonts w:ascii="Arial" w:hAnsi="Arial" w:cs="Arial"/>
          <w:b/>
        </w:rPr>
        <w:t>Honda Stourbridge</w:t>
      </w:r>
      <w:r w:rsidRPr="000828A8">
        <w:rPr>
          <w:rFonts w:ascii="Arial" w:hAnsi="Arial" w:cs="Arial"/>
        </w:rPr>
        <w:t xml:space="preserve"> – New car purchase discount (ask in store for daily offer).</w:t>
      </w:r>
    </w:p>
    <w:p w14:paraId="55E5DEA6" w14:textId="77777777" w:rsidR="00972D2C" w:rsidRDefault="00972D2C" w:rsidP="00972D2C">
      <w:pPr>
        <w:rPr>
          <w:rFonts w:ascii="Arial" w:hAnsi="Arial" w:cs="Arial"/>
          <w:color w:val="3F5965"/>
        </w:rPr>
      </w:pPr>
      <w:r w:rsidRPr="000828A8">
        <w:rPr>
          <w:rFonts w:ascii="Arial" w:hAnsi="Arial" w:cs="Arial"/>
          <w:b/>
        </w:rPr>
        <w:t>Kaarp Benefits</w:t>
      </w:r>
      <w:r w:rsidRPr="000828A8">
        <w:rPr>
          <w:rFonts w:ascii="Arial" w:hAnsi="Arial" w:cs="Arial"/>
        </w:rPr>
        <w:t xml:space="preserve"> - For 100’s of discounts on shopping, entertainment, holidays and much more</w:t>
      </w:r>
      <w:r>
        <w:rPr>
          <w:rFonts w:ascii="Arial" w:hAnsi="Arial" w:cs="Arial"/>
          <w:color w:val="3F5965"/>
        </w:rPr>
        <w:t>.</w:t>
      </w:r>
    </w:p>
    <w:p w14:paraId="5AC844A7" w14:textId="3C95470D" w:rsidR="00972D2C" w:rsidRPr="000828A8" w:rsidRDefault="00972D2C" w:rsidP="00972D2C">
      <w:pPr>
        <w:rPr>
          <w:rFonts w:ascii="Arial" w:hAnsi="Arial" w:cs="Arial"/>
        </w:rPr>
      </w:pPr>
      <w:r w:rsidRPr="000828A8">
        <w:rPr>
          <w:rFonts w:ascii="Arial" w:hAnsi="Arial" w:cs="Arial"/>
          <w:b/>
        </w:rPr>
        <w:t>Learning &amp; Development / Apprenticeships</w:t>
      </w:r>
      <w:r w:rsidRPr="000828A8">
        <w:rPr>
          <w:rFonts w:ascii="Arial" w:hAnsi="Arial" w:cs="Arial"/>
        </w:rPr>
        <w:t xml:space="preserve"> – A varied offering of in-house and external learning interventions and professional development, including qualifications through the Apprenticeship Levy Fund.</w:t>
      </w:r>
    </w:p>
    <w:p w14:paraId="53121BA0" w14:textId="77777777" w:rsidR="00972D2C" w:rsidRDefault="00972D2C" w:rsidP="00796024">
      <w:pPr>
        <w:rPr>
          <w:rFonts w:ascii="Arial" w:hAnsi="Arial" w:cs="Arial"/>
        </w:rPr>
      </w:pPr>
      <w:r w:rsidRPr="000828A8">
        <w:rPr>
          <w:rFonts w:ascii="Arial" w:hAnsi="Arial" w:cs="Arial"/>
          <w:b/>
        </w:rPr>
        <w:t>Maternity, Paternity &amp; Adoption Leave</w:t>
      </w:r>
      <w:r w:rsidRPr="000828A8">
        <w:rPr>
          <w:rFonts w:ascii="Arial" w:hAnsi="Arial" w:cs="Arial"/>
        </w:rPr>
        <w:t xml:space="preserve"> – Enhanced entitlement above national average</w:t>
      </w:r>
      <w:r>
        <w:rPr>
          <w:rFonts w:ascii="Arial" w:hAnsi="Arial" w:cs="Arial"/>
        </w:rPr>
        <w:t>.</w:t>
      </w:r>
      <w:r w:rsidRPr="000828A8">
        <w:rPr>
          <w:rFonts w:ascii="Arial" w:hAnsi="Arial" w:cs="Arial"/>
        </w:rPr>
        <w:t xml:space="preserve"> </w:t>
      </w:r>
    </w:p>
    <w:p w14:paraId="0F25F477" w14:textId="5B56B347" w:rsidR="00972D2C" w:rsidRDefault="00972D2C" w:rsidP="00796024">
      <w:pPr>
        <w:rPr>
          <w:rFonts w:ascii="Arial" w:hAnsi="Arial" w:cs="Arial"/>
        </w:rPr>
      </w:pPr>
      <w:r w:rsidRPr="000828A8">
        <w:rPr>
          <w:rFonts w:ascii="Arial" w:hAnsi="Arial" w:cs="Arial"/>
          <w:b/>
        </w:rPr>
        <w:t>Microsoft HUP</w:t>
      </w:r>
      <w:r w:rsidRPr="000828A8">
        <w:rPr>
          <w:rFonts w:ascii="Arial" w:hAnsi="Arial" w:cs="Arial"/>
        </w:rPr>
        <w:t xml:space="preserve"> – discounted Microsoft Office 365 Home packages available.</w:t>
      </w:r>
    </w:p>
    <w:p w14:paraId="14A5FF29" w14:textId="6A9C34B7" w:rsidR="00796024" w:rsidRDefault="00972D2C" w:rsidP="00796024">
      <w:pPr>
        <w:rPr>
          <w:rStyle w:val="Hyperlink"/>
          <w:lang w:eastAsia="en-GB"/>
        </w:rPr>
      </w:pPr>
      <w:r w:rsidRPr="000828A8">
        <w:rPr>
          <w:rFonts w:ascii="Arial" w:hAnsi="Arial" w:cs="Arial"/>
          <w:b/>
        </w:rPr>
        <w:t>Paycare</w:t>
      </w:r>
      <w:r w:rsidRPr="000828A8">
        <w:rPr>
          <w:rFonts w:ascii="Arial" w:hAnsi="Arial" w:cs="Arial"/>
        </w:rPr>
        <w:t xml:space="preserve"> – Everyday health cover since 1874. </w:t>
      </w:r>
      <w:r>
        <w:rPr>
          <w:rFonts w:ascii="Arial" w:hAnsi="Arial" w:cs="Arial"/>
        </w:rPr>
        <w:t>Employees can access further information at the following link:</w:t>
      </w:r>
      <w:r w:rsidRPr="001D2E6D">
        <w:rPr>
          <w:color w:val="000000"/>
          <w:lang w:eastAsia="en-GB"/>
        </w:rPr>
        <w:t xml:space="preserve"> </w:t>
      </w:r>
      <w:hyperlink r:id="rId6" w:history="1">
        <w:r>
          <w:rPr>
            <w:rStyle w:val="Hyperlink"/>
            <w:lang w:eastAsia="en-GB"/>
          </w:rPr>
          <w:t>http://paycare4work.wpengine.com/1485-dudley-metropolitan-borough-council/</w:t>
        </w:r>
      </w:hyperlink>
    </w:p>
    <w:p w14:paraId="4BA4FE38" w14:textId="77777777" w:rsidR="00972D2C" w:rsidRPr="000828A8" w:rsidRDefault="00972D2C" w:rsidP="00972D2C">
      <w:pPr>
        <w:rPr>
          <w:rFonts w:ascii="Arial" w:hAnsi="Arial" w:cs="Arial"/>
        </w:rPr>
      </w:pPr>
      <w:r w:rsidRPr="000828A8">
        <w:rPr>
          <w:rFonts w:ascii="Arial" w:hAnsi="Arial" w:cs="Arial"/>
          <w:b/>
        </w:rPr>
        <w:t>Occupational Health</w:t>
      </w:r>
      <w:r w:rsidRPr="000828A8">
        <w:rPr>
          <w:rFonts w:ascii="Arial" w:hAnsi="Arial" w:cs="Arial"/>
        </w:rPr>
        <w:t xml:space="preserve"> – a service to support you to stay well at work, both physically and mentally.</w:t>
      </w:r>
    </w:p>
    <w:p w14:paraId="059F4EF7" w14:textId="51B4525B" w:rsidR="00972D2C" w:rsidRPr="000828A8" w:rsidRDefault="00972D2C" w:rsidP="00796024">
      <w:pPr>
        <w:rPr>
          <w:rFonts w:ascii="Arial" w:hAnsi="Arial" w:cs="Arial"/>
        </w:rPr>
      </w:pPr>
      <w:r w:rsidRPr="00C26EFE">
        <w:rPr>
          <w:rFonts w:ascii="Arial" w:hAnsi="Arial" w:cs="Arial"/>
          <w:b/>
        </w:rPr>
        <w:t xml:space="preserve">Other ad hoc localised </w:t>
      </w:r>
      <w:r>
        <w:rPr>
          <w:rFonts w:ascii="Arial" w:hAnsi="Arial" w:cs="Arial"/>
          <w:b/>
        </w:rPr>
        <w:t>discounts</w:t>
      </w:r>
      <w:r>
        <w:rPr>
          <w:rFonts w:ascii="Arial" w:hAnsi="Arial" w:cs="Arial"/>
        </w:rPr>
        <w:t xml:space="preserve"> – depending upon where you work in the Borough, these will be advised to you by your manager/team</w:t>
      </w:r>
    </w:p>
    <w:p w14:paraId="3F3A7EBE" w14:textId="77777777" w:rsidR="00796024" w:rsidRPr="000828A8" w:rsidRDefault="006E51DE" w:rsidP="00796024">
      <w:pPr>
        <w:rPr>
          <w:rFonts w:ascii="Arial" w:hAnsi="Arial" w:cs="Arial"/>
        </w:rPr>
      </w:pPr>
      <w:r w:rsidRPr="000828A8">
        <w:rPr>
          <w:rFonts w:ascii="Arial" w:hAnsi="Arial" w:cs="Arial"/>
          <w:b/>
        </w:rPr>
        <w:t>Staff Counselling Service</w:t>
      </w:r>
      <w:r w:rsidRPr="000828A8">
        <w:rPr>
          <w:rFonts w:ascii="Arial" w:hAnsi="Arial" w:cs="Arial"/>
        </w:rPr>
        <w:t xml:space="preserve"> – In-house access for all with a variety of therapeutic approaches to suit the individual needs of each client.</w:t>
      </w:r>
      <w:r w:rsidR="00796024" w:rsidRPr="000828A8">
        <w:rPr>
          <w:rFonts w:ascii="Arial" w:hAnsi="Arial" w:cs="Arial"/>
        </w:rPr>
        <w:tab/>
      </w:r>
    </w:p>
    <w:p w14:paraId="79FDD5C8" w14:textId="77777777" w:rsidR="00972D2C" w:rsidRDefault="00A61FD2" w:rsidP="00796024">
      <w:pPr>
        <w:rPr>
          <w:rFonts w:ascii="Arial" w:hAnsi="Arial" w:cs="Arial"/>
        </w:rPr>
      </w:pPr>
      <w:r w:rsidRPr="000828A8">
        <w:rPr>
          <w:rFonts w:ascii="Arial" w:hAnsi="Arial" w:cs="Arial"/>
          <w:b/>
        </w:rPr>
        <w:t>Sick Pay</w:t>
      </w:r>
      <w:r w:rsidRPr="000828A8">
        <w:rPr>
          <w:rFonts w:ascii="Arial" w:hAnsi="Arial" w:cs="Arial"/>
        </w:rPr>
        <w:t xml:space="preserve"> – Enhanced entitlement above national average.</w:t>
      </w:r>
    </w:p>
    <w:p w14:paraId="6F53F755" w14:textId="77777777" w:rsidR="00972D2C" w:rsidRDefault="00972D2C">
      <w:pPr>
        <w:rPr>
          <w:rFonts w:ascii="Arial" w:hAnsi="Arial" w:cs="Arial"/>
        </w:rPr>
      </w:pPr>
      <w:r w:rsidRPr="000828A8">
        <w:rPr>
          <w:rFonts w:ascii="Arial" w:hAnsi="Arial" w:cs="Arial"/>
          <w:b/>
        </w:rPr>
        <w:t>Wellbeing</w:t>
      </w:r>
      <w:r w:rsidRPr="000828A8">
        <w:rPr>
          <w:rFonts w:ascii="Arial" w:hAnsi="Arial" w:cs="Arial"/>
        </w:rPr>
        <w:t xml:space="preserve"> – a range of activities to enhance and support your wellbeing.</w:t>
      </w:r>
    </w:p>
    <w:p w14:paraId="26D88DE9" w14:textId="13F9C053" w:rsidR="00C3222A" w:rsidRPr="000828A8" w:rsidRDefault="000828A8">
      <w:pPr>
        <w:rPr>
          <w:rFonts w:ascii="Arial" w:hAnsi="Arial" w:cs="Arial"/>
        </w:rPr>
      </w:pPr>
      <w:r>
        <w:rPr>
          <w:rFonts w:ascii="Arial" w:hAnsi="Arial" w:cs="Arial"/>
        </w:rPr>
        <w:t>For further details on any of the benefits</w:t>
      </w:r>
      <w:r w:rsidR="0011174C">
        <w:rPr>
          <w:rFonts w:ascii="Arial" w:hAnsi="Arial" w:cs="Arial"/>
        </w:rPr>
        <w:t xml:space="preserve"> listed</w:t>
      </w:r>
      <w:r>
        <w:rPr>
          <w:rFonts w:ascii="Arial" w:hAnsi="Arial" w:cs="Arial"/>
        </w:rPr>
        <w:t xml:space="preserve"> please email </w:t>
      </w:r>
      <w:hyperlink r:id="rId7" w:history="1">
        <w:r w:rsidRPr="00A00090">
          <w:rPr>
            <w:rStyle w:val="Hyperlink"/>
            <w:rFonts w:ascii="Arial" w:hAnsi="Arial" w:cs="Arial"/>
          </w:rPr>
          <w:t>hr.resourcing@dudley.gov.uk</w:t>
        </w:r>
      </w:hyperlink>
    </w:p>
    <w:sectPr w:rsidR="00C3222A" w:rsidRPr="000828A8" w:rsidSect="0011174C">
      <w:headerReference w:type="default" r:id="rId8"/>
      <w:footerReference w:type="default" r:id="rId9"/>
      <w:pgSz w:w="11906" w:h="16838"/>
      <w:pgMar w:top="1440" w:right="849" w:bottom="1440" w:left="1440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B30E5" w14:textId="77777777" w:rsidR="00F731DC" w:rsidRDefault="00F731DC" w:rsidP="000828A8">
      <w:pPr>
        <w:spacing w:after="0" w:line="240" w:lineRule="auto"/>
      </w:pPr>
      <w:r>
        <w:separator/>
      </w:r>
    </w:p>
  </w:endnote>
  <w:endnote w:type="continuationSeparator" w:id="0">
    <w:p w14:paraId="024B38A0" w14:textId="77777777" w:rsidR="00F731DC" w:rsidRDefault="00F731DC" w:rsidP="00082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6EE6" w14:textId="77777777" w:rsidR="000828A8" w:rsidRDefault="000828A8" w:rsidP="000828A8">
    <w:pPr>
      <w:pStyle w:val="Footer"/>
      <w:jc w:val="right"/>
    </w:pPr>
    <w:r w:rsidRPr="00CF78E3">
      <w:rPr>
        <w:noProof/>
        <w:lang w:eastAsia="en-GB"/>
      </w:rPr>
      <w:drawing>
        <wp:inline distT="0" distB="0" distL="0" distR="0" wp14:anchorId="41669AFA" wp14:editId="18543C12">
          <wp:extent cx="4242435" cy="719455"/>
          <wp:effectExtent l="0" t="0" r="5715" b="4445"/>
          <wp:docPr id="26" name="Picture 26" descr="C:\Users\beccy.mallen\AppData\Local\Microsoft\Windows\INetCache\Content.Outlook\GG6UBCGH\Employabilit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ccy.mallen\AppData\Local\Microsoft\Windows\INetCache\Content.Outlook\GG6UBCGH\Employabilit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243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CF4F7C" w14:textId="77777777" w:rsidR="000828A8" w:rsidRDefault="000828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30FB8" w14:textId="77777777" w:rsidR="00F731DC" w:rsidRDefault="00F731DC" w:rsidP="000828A8">
      <w:pPr>
        <w:spacing w:after="0" w:line="240" w:lineRule="auto"/>
      </w:pPr>
      <w:r>
        <w:separator/>
      </w:r>
    </w:p>
  </w:footnote>
  <w:footnote w:type="continuationSeparator" w:id="0">
    <w:p w14:paraId="04963BF1" w14:textId="77777777" w:rsidR="00F731DC" w:rsidRDefault="00F731DC" w:rsidP="00082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C49A3" w14:textId="77777777" w:rsidR="000828A8" w:rsidRDefault="000828A8" w:rsidP="000828A8">
    <w:pPr>
      <w:pStyle w:val="Header"/>
      <w:jc w:val="right"/>
    </w:pPr>
    <w:r w:rsidRPr="00CF78E3">
      <w:rPr>
        <w:noProof/>
        <w:lang w:eastAsia="en-GB"/>
      </w:rPr>
      <w:drawing>
        <wp:inline distT="0" distB="0" distL="0" distR="0" wp14:anchorId="03BAA83D" wp14:editId="2AD4D11A">
          <wp:extent cx="1724744" cy="928849"/>
          <wp:effectExtent l="0" t="0" r="0" b="5080"/>
          <wp:docPr id="25" name="Picture 25" descr="O:\HR &amp; Org Development\HR-DACHS\restricted\beccy mallen\Logo\Dudley Swoo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:\HR &amp; Org Development\HR-DACHS\restricted\beccy mallen\Logo\Dudley Swoo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0157" cy="94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D1B14F" w14:textId="77777777" w:rsidR="000828A8" w:rsidRDefault="000828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26F"/>
    <w:rsid w:val="00071F49"/>
    <w:rsid w:val="000828A8"/>
    <w:rsid w:val="00096CD1"/>
    <w:rsid w:val="0011174C"/>
    <w:rsid w:val="001D2E6D"/>
    <w:rsid w:val="001F3A1B"/>
    <w:rsid w:val="00231C17"/>
    <w:rsid w:val="00270D9B"/>
    <w:rsid w:val="0033775F"/>
    <w:rsid w:val="00377A5A"/>
    <w:rsid w:val="004A0250"/>
    <w:rsid w:val="00547EB2"/>
    <w:rsid w:val="005974C9"/>
    <w:rsid w:val="005F769A"/>
    <w:rsid w:val="0065726F"/>
    <w:rsid w:val="006E51DE"/>
    <w:rsid w:val="007713E2"/>
    <w:rsid w:val="00796024"/>
    <w:rsid w:val="007F29EE"/>
    <w:rsid w:val="0082502D"/>
    <w:rsid w:val="00914EF2"/>
    <w:rsid w:val="009371ED"/>
    <w:rsid w:val="00972D2C"/>
    <w:rsid w:val="00A61FD2"/>
    <w:rsid w:val="00AA169C"/>
    <w:rsid w:val="00B03E65"/>
    <w:rsid w:val="00C26EFE"/>
    <w:rsid w:val="00C3222A"/>
    <w:rsid w:val="00C743FC"/>
    <w:rsid w:val="00CA4735"/>
    <w:rsid w:val="00F7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6164230"/>
  <w15:chartTrackingRefBased/>
  <w15:docId w15:val="{DA2A15C2-C072-4F84-A6F1-06D90B06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02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28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8A8"/>
  </w:style>
  <w:style w:type="paragraph" w:styleId="Footer">
    <w:name w:val="footer"/>
    <w:basedOn w:val="Normal"/>
    <w:link w:val="FooterChar"/>
    <w:uiPriority w:val="99"/>
    <w:unhideWhenUsed/>
    <w:rsid w:val="000828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8A8"/>
  </w:style>
  <w:style w:type="character" w:styleId="Hyperlink">
    <w:name w:val="Hyperlink"/>
    <w:basedOn w:val="DefaultParagraphFont"/>
    <w:uiPriority w:val="99"/>
    <w:unhideWhenUsed/>
    <w:rsid w:val="000828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r.resourcing@dudley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ycare4work.wpengine.com/1485-dudley-metropolitan-borough-counci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Dudley MBC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Southall</dc:creator>
  <cp:keywords/>
  <dc:description/>
  <cp:lastModifiedBy>Lee Carpenter (People and Inclusion)</cp:lastModifiedBy>
  <cp:revision>5</cp:revision>
  <dcterms:created xsi:type="dcterms:W3CDTF">2021-11-23T13:36:00Z</dcterms:created>
  <dcterms:modified xsi:type="dcterms:W3CDTF">2023-10-17T07:00:00Z</dcterms:modified>
</cp:coreProperties>
</file>