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54" w:rsidRPr="00954C80" w:rsidRDefault="00354D54" w:rsidP="00354D54">
      <w:pPr>
        <w:spacing w:after="0"/>
        <w:ind w:left="-426"/>
        <w:rPr>
          <w:rFonts w:ascii="Ebrima" w:hAnsi="Ebrima"/>
          <w:b/>
          <w:sz w:val="44"/>
          <w:szCs w:val="44"/>
        </w:rPr>
      </w:pPr>
      <w:r w:rsidRPr="00954C80">
        <w:rPr>
          <w:rFonts w:ascii="Ebrima" w:hAnsi="Ebrim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0</wp:posOffset>
                </wp:positionV>
                <wp:extent cx="1452880" cy="140462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54" w:rsidRDefault="001326E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74433F" wp14:editId="402AD527">
                                  <wp:extent cx="1261110" cy="1034415"/>
                                  <wp:effectExtent l="0" t="0" r="0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110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95pt;margin-top:0;width:114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" stroked="f">
                <v:textbox style="mso-fit-shape-to-text:t">
                  <w:txbxContent>
                    <w:p w:rsidR="00354D54" w:rsidRDefault="001326E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74433F" wp14:editId="402AD527">
                            <wp:extent cx="1261110" cy="1034415"/>
                            <wp:effectExtent l="0" t="0" r="0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110" cy="103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54C80">
        <w:rPr>
          <w:rFonts w:ascii="Ebrima" w:hAnsi="Ebrim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0</wp:posOffset>
                </wp:positionV>
                <wp:extent cx="1446530" cy="111188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54" w:rsidRDefault="00354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0.75pt;margin-top:0;width:113.9pt;height:8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" stroked="f">
                <v:textbox>
                  <w:txbxContent>
                    <w:p w:rsidR="00354D54" w:rsidRDefault="00354D54"/>
                  </w:txbxContent>
                </v:textbox>
                <w10:wrap type="square"/>
              </v:shape>
            </w:pict>
          </mc:Fallback>
        </mc:AlternateContent>
      </w:r>
    </w:p>
    <w:p w:rsidR="00BC3814" w:rsidRPr="00954C80" w:rsidRDefault="00354D54" w:rsidP="00354D54">
      <w:pPr>
        <w:spacing w:after="0"/>
        <w:ind w:left="-426"/>
        <w:rPr>
          <w:rFonts w:ascii="Ebrima" w:hAnsi="Ebrima" w:cs="Arabic Typesetting"/>
          <w:b/>
          <w:color w:val="51227B"/>
          <w:sz w:val="44"/>
          <w:szCs w:val="44"/>
        </w:rPr>
      </w:pPr>
      <w:r w:rsidRPr="00954C80">
        <w:rPr>
          <w:rFonts w:ascii="Ebrima" w:hAnsi="Ebrima" w:cs="Arabic Typesetting"/>
          <w:b/>
          <w:noProof/>
          <w:color w:val="51227B"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7E29945" wp14:editId="0B1EB75F">
            <wp:simplePos x="0" y="0"/>
            <wp:positionH relativeFrom="page">
              <wp:posOffset>-211540</wp:posOffset>
            </wp:positionH>
            <wp:positionV relativeFrom="page">
              <wp:posOffset>-100719</wp:posOffset>
            </wp:positionV>
            <wp:extent cx="7557407" cy="2054431"/>
            <wp:effectExtent l="0" t="0" r="5715" b="3175"/>
            <wp:wrapThrough wrapText="bothSides">
              <wp:wrapPolygon edited="0">
                <wp:start x="0" y="0"/>
                <wp:lineTo x="0" y="21433"/>
                <wp:lineTo x="21562" y="21433"/>
                <wp:lineTo x="215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ston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07" cy="205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A85" w:rsidRPr="00954C80">
        <w:rPr>
          <w:rFonts w:ascii="Ebrima" w:hAnsi="Ebrima" w:cs="Arabic Typesetting"/>
          <w:b/>
          <w:color w:val="51227B"/>
          <w:sz w:val="44"/>
          <w:szCs w:val="44"/>
        </w:rPr>
        <w:t xml:space="preserve">APPLICATION </w:t>
      </w:r>
      <w:r w:rsidR="00BC3814" w:rsidRPr="00954C80">
        <w:rPr>
          <w:rFonts w:ascii="Ebrima" w:hAnsi="Ebrima" w:cs="Arabic Typesetting"/>
          <w:b/>
          <w:color w:val="51227B"/>
          <w:sz w:val="44"/>
          <w:szCs w:val="44"/>
        </w:rPr>
        <w:t>GUIDANCE NOTES</w:t>
      </w:r>
    </w:p>
    <w:p w:rsidR="00954C80" w:rsidRPr="00954C80" w:rsidRDefault="00BC3814" w:rsidP="00954C80">
      <w:pPr>
        <w:spacing w:after="0"/>
        <w:ind w:left="-426"/>
        <w:rPr>
          <w:rFonts w:ascii="Ebrima" w:hAnsi="Ebrima"/>
          <w:b/>
        </w:rPr>
      </w:pPr>
      <w:r w:rsidRPr="00954C80">
        <w:rPr>
          <w:rFonts w:ascii="Ebrima" w:hAnsi="Ebrima"/>
        </w:rPr>
        <w:t xml:space="preserve">Thank you for your interest in our vacancy. </w:t>
      </w:r>
      <w:r w:rsidR="00C5222C" w:rsidRPr="00954C80">
        <w:rPr>
          <w:rFonts w:ascii="Ebrima" w:hAnsi="Ebrima"/>
        </w:rPr>
        <w:t xml:space="preserve"> </w:t>
      </w:r>
      <w:r w:rsidRPr="00954C80">
        <w:rPr>
          <w:rFonts w:ascii="Ebrima" w:hAnsi="Ebrima"/>
        </w:rPr>
        <w:t>Please read this guidance carefully b</w:t>
      </w:r>
      <w:r w:rsidR="00354D54" w:rsidRPr="00954C80">
        <w:rPr>
          <w:rFonts w:ascii="Ebrima" w:hAnsi="Ebrima"/>
        </w:rPr>
        <w:t xml:space="preserve">efore applying for the position.  </w:t>
      </w:r>
      <w:r w:rsidR="00F45D00" w:rsidRPr="00954C80">
        <w:rPr>
          <w:rFonts w:ascii="Ebrima" w:hAnsi="Ebrima"/>
        </w:rPr>
        <w:t xml:space="preserve"> </w:t>
      </w:r>
      <w:r w:rsidRPr="00954C80">
        <w:rPr>
          <w:rFonts w:ascii="Ebrima" w:hAnsi="Ebrima"/>
        </w:rPr>
        <w:t>Please remember</w:t>
      </w:r>
      <w:r w:rsidR="00F45D00" w:rsidRPr="00954C80">
        <w:rPr>
          <w:rFonts w:ascii="Ebrima" w:hAnsi="Ebrima"/>
        </w:rPr>
        <w:t>,</w:t>
      </w:r>
      <w:r w:rsidRPr="00954C80">
        <w:rPr>
          <w:rFonts w:ascii="Ebrima" w:hAnsi="Ebrima"/>
        </w:rPr>
        <w:t xml:space="preserve"> the more accurately your Applicati</w:t>
      </w:r>
      <w:r w:rsidR="00354D54" w:rsidRPr="00954C80">
        <w:rPr>
          <w:rFonts w:ascii="Ebrima" w:hAnsi="Ebrima"/>
        </w:rPr>
        <w:t>on Form is completed the better.</w:t>
      </w:r>
      <w:r w:rsidRPr="00954C80">
        <w:rPr>
          <w:rFonts w:ascii="Ebrima" w:hAnsi="Ebrima"/>
        </w:rPr>
        <w:t xml:space="preserve">  </w:t>
      </w:r>
      <w:r w:rsidR="00354D54" w:rsidRPr="00954C80">
        <w:rPr>
          <w:rFonts w:ascii="Ebrima" w:hAnsi="Ebrima"/>
        </w:rPr>
        <w:t>First i</w:t>
      </w:r>
      <w:r w:rsidRPr="00954C80">
        <w:rPr>
          <w:rFonts w:ascii="Ebrima" w:hAnsi="Ebrima"/>
        </w:rPr>
        <w:t xml:space="preserve">mpressions </w:t>
      </w:r>
      <w:r w:rsidR="00354D54" w:rsidRPr="00954C80">
        <w:rPr>
          <w:rFonts w:ascii="Ebrima" w:hAnsi="Ebrima"/>
        </w:rPr>
        <w:t>really do c</w:t>
      </w:r>
      <w:r w:rsidRPr="00954C80">
        <w:rPr>
          <w:rFonts w:ascii="Ebrima" w:hAnsi="Ebrima"/>
        </w:rPr>
        <w:t>ount!</w:t>
      </w:r>
      <w:r w:rsidR="00F45D00" w:rsidRPr="00954C80">
        <w:rPr>
          <w:rFonts w:ascii="Ebrima" w:hAnsi="Ebrima"/>
        </w:rPr>
        <w:t xml:space="preserve">  </w:t>
      </w:r>
      <w:r w:rsidR="00D76B6F" w:rsidRPr="00D76B6F">
        <w:rPr>
          <w:rFonts w:ascii="Ebrima" w:hAnsi="Ebrima"/>
          <w:b/>
        </w:rPr>
        <w:t>Please note that d</w:t>
      </w:r>
      <w:r w:rsidR="00F45D00" w:rsidRPr="00D76B6F">
        <w:rPr>
          <w:rFonts w:ascii="Ebrima" w:hAnsi="Ebrima"/>
          <w:b/>
        </w:rPr>
        <w:t xml:space="preserve">ue to the large number of applications we receive we will </w:t>
      </w:r>
      <w:r w:rsidR="00D76B6F" w:rsidRPr="00D76B6F">
        <w:rPr>
          <w:rFonts w:ascii="Ebrima" w:hAnsi="Ebrima"/>
          <w:b/>
        </w:rPr>
        <w:t xml:space="preserve">usually </w:t>
      </w:r>
      <w:r w:rsidR="00F45D00" w:rsidRPr="00D76B6F">
        <w:rPr>
          <w:rFonts w:ascii="Ebrima" w:hAnsi="Ebrima"/>
          <w:b/>
        </w:rPr>
        <w:t>only contact those who have</w:t>
      </w:r>
      <w:r w:rsidR="00D76B6F" w:rsidRPr="00D76B6F">
        <w:rPr>
          <w:rFonts w:ascii="Ebrima" w:hAnsi="Ebrima"/>
          <w:b/>
        </w:rPr>
        <w:t xml:space="preserve"> been successfully shortlisted. This is usually</w:t>
      </w:r>
      <w:r w:rsidR="00F45D00" w:rsidRPr="00D76B6F">
        <w:rPr>
          <w:rFonts w:ascii="Ebrima" w:hAnsi="Ebrima"/>
          <w:b/>
        </w:rPr>
        <w:t xml:space="preserve"> within 5 days of the closing date.</w:t>
      </w:r>
    </w:p>
    <w:p w:rsidR="00BC3814" w:rsidRPr="00954C80" w:rsidRDefault="00BC3814" w:rsidP="00354D54">
      <w:pPr>
        <w:spacing w:after="0"/>
        <w:ind w:left="-426"/>
        <w:rPr>
          <w:rFonts w:ascii="Ebrima" w:hAnsi="Ebrima"/>
        </w:rPr>
      </w:pPr>
    </w:p>
    <w:p w:rsidR="00954C80" w:rsidRPr="00954C80" w:rsidRDefault="00954C80" w:rsidP="00354D54">
      <w:pPr>
        <w:pStyle w:val="ListParagraph"/>
        <w:numPr>
          <w:ilvl w:val="0"/>
          <w:numId w:val="2"/>
        </w:numPr>
        <w:spacing w:after="0"/>
        <w:ind w:left="-426" w:firstLine="0"/>
        <w:rPr>
          <w:rFonts w:ascii="Ebrima" w:hAnsi="Ebrima"/>
          <w:b/>
          <w:color w:val="51227B"/>
          <w:sz w:val="28"/>
          <w:szCs w:val="28"/>
        </w:rPr>
      </w:pPr>
      <w:r w:rsidRPr="00954C80">
        <w:rPr>
          <w:rFonts w:ascii="Ebrima" w:hAnsi="Ebrima"/>
          <w:b/>
          <w:color w:val="51227B"/>
          <w:sz w:val="28"/>
          <w:szCs w:val="28"/>
        </w:rPr>
        <w:t>Covering Letter</w:t>
      </w:r>
    </w:p>
    <w:p w:rsidR="00954C80" w:rsidRPr="00954C80" w:rsidRDefault="00954C80" w:rsidP="00954C80">
      <w:pPr>
        <w:pStyle w:val="ListParagraph"/>
        <w:spacing w:after="0"/>
        <w:ind w:left="0"/>
        <w:rPr>
          <w:rFonts w:ascii="Ebrima" w:hAnsi="Ebrima"/>
        </w:rPr>
      </w:pPr>
      <w:r w:rsidRPr="00954C80">
        <w:rPr>
          <w:rFonts w:ascii="Ebrima" w:hAnsi="Ebrima"/>
        </w:rPr>
        <w:t>We would request that all teaching vacancy candidates submit a covering letter with their application of no more than 2 x A4 pages.</w:t>
      </w:r>
    </w:p>
    <w:p w:rsidR="00954C80" w:rsidRPr="00954C80" w:rsidRDefault="00954C80" w:rsidP="00954C80">
      <w:pPr>
        <w:pStyle w:val="ListParagraph"/>
        <w:spacing w:after="0"/>
        <w:ind w:left="0"/>
        <w:rPr>
          <w:rFonts w:ascii="Ebrima" w:hAnsi="Ebrima"/>
        </w:rPr>
      </w:pPr>
    </w:p>
    <w:p w:rsidR="00BC3814" w:rsidRPr="00954C80" w:rsidRDefault="00954C80" w:rsidP="00354D54">
      <w:pPr>
        <w:pStyle w:val="ListParagraph"/>
        <w:numPr>
          <w:ilvl w:val="0"/>
          <w:numId w:val="2"/>
        </w:numPr>
        <w:spacing w:after="0"/>
        <w:ind w:left="-426" w:firstLine="0"/>
        <w:rPr>
          <w:rFonts w:ascii="Ebrima" w:hAnsi="Ebrima"/>
          <w:b/>
          <w:color w:val="51227B"/>
          <w:sz w:val="28"/>
          <w:szCs w:val="28"/>
        </w:rPr>
      </w:pPr>
      <w:r>
        <w:rPr>
          <w:rFonts w:ascii="Ebrima" w:hAnsi="Ebrima"/>
          <w:b/>
          <w:color w:val="51227B"/>
          <w:sz w:val="28"/>
          <w:szCs w:val="28"/>
        </w:rPr>
        <w:t>Chronological</w:t>
      </w:r>
      <w:r w:rsidR="00BC3814" w:rsidRPr="00954C80">
        <w:rPr>
          <w:rFonts w:ascii="Ebrima" w:hAnsi="Ebrima"/>
          <w:b/>
          <w:color w:val="51227B"/>
          <w:sz w:val="28"/>
          <w:szCs w:val="28"/>
        </w:rPr>
        <w:t xml:space="preserve"> Employment History</w:t>
      </w:r>
      <w:r>
        <w:rPr>
          <w:rFonts w:ascii="Ebrima" w:hAnsi="Ebrima"/>
          <w:b/>
          <w:color w:val="51227B"/>
          <w:sz w:val="28"/>
          <w:szCs w:val="28"/>
        </w:rPr>
        <w:t xml:space="preserve"> </w:t>
      </w:r>
    </w:p>
    <w:p w:rsidR="00BC3814" w:rsidRDefault="00BC3814" w:rsidP="00354D54">
      <w:pPr>
        <w:spacing w:after="0"/>
        <w:rPr>
          <w:rFonts w:ascii="Ebrima" w:hAnsi="Ebrima"/>
          <w:i/>
        </w:rPr>
      </w:pPr>
      <w:r w:rsidRPr="00954C80">
        <w:rPr>
          <w:rFonts w:ascii="Ebrima" w:hAnsi="Ebrima"/>
        </w:rPr>
        <w:t>You will be asked on the Application Form to complete a</w:t>
      </w:r>
      <w:r w:rsidRPr="00954C80">
        <w:rPr>
          <w:rFonts w:ascii="Ebrima" w:hAnsi="Ebrima"/>
          <w:b/>
        </w:rPr>
        <w:t xml:space="preserve"> ‘full chronological employment history’</w:t>
      </w:r>
      <w:r w:rsidRPr="00954C80">
        <w:rPr>
          <w:rFonts w:ascii="Ebrima" w:hAnsi="Ebrima"/>
        </w:rPr>
        <w:t xml:space="preserve">.  This starts from the time you left school to your most recent employment. </w:t>
      </w:r>
      <w:r w:rsidR="00A22DD5">
        <w:rPr>
          <w:rFonts w:ascii="Ebrima" w:hAnsi="Ebrima"/>
        </w:rPr>
        <w:t xml:space="preserve"> </w:t>
      </w:r>
      <w:r w:rsidRPr="00954C80">
        <w:rPr>
          <w:rFonts w:ascii="Ebrima" w:hAnsi="Ebrima"/>
        </w:rPr>
        <w:t xml:space="preserve">We will require </w:t>
      </w:r>
      <w:r w:rsidRPr="00954C80">
        <w:rPr>
          <w:rFonts w:ascii="Ebrima" w:hAnsi="Ebrima"/>
          <w:b/>
        </w:rPr>
        <w:t>month year from – month/year to for each employment</w:t>
      </w:r>
      <w:r w:rsidRPr="00954C80">
        <w:rPr>
          <w:rFonts w:ascii="Ebrima" w:hAnsi="Ebrima"/>
          <w:i/>
        </w:rPr>
        <w:t xml:space="preserve">.  </w:t>
      </w:r>
      <w:r w:rsidRPr="00954C80">
        <w:rPr>
          <w:rFonts w:ascii="Ebrima" w:hAnsi="Ebrima"/>
        </w:rPr>
        <w:t>Any gaps in employment; i.e</w:t>
      </w:r>
      <w:r w:rsidR="00C5222C" w:rsidRPr="00954C80">
        <w:rPr>
          <w:rFonts w:ascii="Ebrima" w:hAnsi="Ebrima"/>
        </w:rPr>
        <w:t>.</w:t>
      </w:r>
      <w:r w:rsidRPr="00954C80">
        <w:rPr>
          <w:rFonts w:ascii="Ebrima" w:hAnsi="Ebrima"/>
        </w:rPr>
        <w:t xml:space="preserve"> unemployed, raising a family, </w:t>
      </w:r>
      <w:r w:rsidR="00F45D00" w:rsidRPr="00954C80">
        <w:rPr>
          <w:rFonts w:ascii="Ebrima" w:hAnsi="Ebrima"/>
        </w:rPr>
        <w:t xml:space="preserve">travelling, </w:t>
      </w:r>
      <w:r w:rsidRPr="00954C80">
        <w:rPr>
          <w:rFonts w:ascii="Ebrima" w:hAnsi="Ebrima"/>
        </w:rPr>
        <w:t xml:space="preserve">college </w:t>
      </w:r>
      <w:r w:rsidRPr="00954C80">
        <w:rPr>
          <w:rFonts w:ascii="Ebrima" w:hAnsi="Ebrima"/>
          <w:b/>
        </w:rPr>
        <w:t xml:space="preserve">must </w:t>
      </w:r>
      <w:r w:rsidRPr="00954C80">
        <w:rPr>
          <w:rFonts w:ascii="Ebrima" w:hAnsi="Ebrima"/>
        </w:rPr>
        <w:t>also be declared</w:t>
      </w:r>
      <w:r w:rsidR="00C5222C" w:rsidRPr="00954C80">
        <w:rPr>
          <w:rFonts w:ascii="Ebrima" w:hAnsi="Ebrima"/>
        </w:rPr>
        <w:t xml:space="preserve"> in this section</w:t>
      </w:r>
      <w:r w:rsidRPr="00954C80">
        <w:rPr>
          <w:rFonts w:ascii="Ebrima" w:hAnsi="Ebrima"/>
          <w:i/>
        </w:rPr>
        <w:t xml:space="preserve">.  </w:t>
      </w:r>
      <w:r w:rsidR="00954C80">
        <w:rPr>
          <w:rFonts w:ascii="Ebrima" w:hAnsi="Ebrima"/>
        </w:rPr>
        <w:t xml:space="preserve">A Chronological </w:t>
      </w:r>
      <w:r w:rsidRPr="00954C80">
        <w:rPr>
          <w:rFonts w:ascii="Ebrima" w:hAnsi="Ebrima"/>
        </w:rPr>
        <w:t>Employment History check will be made on</w:t>
      </w:r>
      <w:r w:rsidR="00354D54" w:rsidRPr="00954C80">
        <w:rPr>
          <w:rFonts w:ascii="Ebrima" w:hAnsi="Ebrima"/>
        </w:rPr>
        <w:t xml:space="preserve"> ALL</w:t>
      </w:r>
      <w:r w:rsidRPr="00954C80">
        <w:rPr>
          <w:rFonts w:ascii="Ebrima" w:hAnsi="Ebrima"/>
        </w:rPr>
        <w:t xml:space="preserve"> short-listed candidates.  </w:t>
      </w:r>
    </w:p>
    <w:p w:rsidR="00D76B6F" w:rsidRPr="00954C80" w:rsidRDefault="00D76B6F" w:rsidP="00354D54">
      <w:pPr>
        <w:spacing w:after="0"/>
        <w:rPr>
          <w:rFonts w:ascii="Ebrima" w:hAnsi="Ebrima"/>
          <w:b/>
        </w:rPr>
      </w:pPr>
    </w:p>
    <w:p w:rsidR="00BC3814" w:rsidRPr="00954C80" w:rsidRDefault="00BC3814" w:rsidP="00354D54">
      <w:pPr>
        <w:pStyle w:val="ListParagraph"/>
        <w:numPr>
          <w:ilvl w:val="0"/>
          <w:numId w:val="2"/>
        </w:numPr>
        <w:spacing w:after="0"/>
        <w:ind w:left="-426" w:firstLine="0"/>
        <w:rPr>
          <w:rFonts w:ascii="Ebrima" w:hAnsi="Ebrima"/>
          <w:b/>
          <w:color w:val="51227B"/>
          <w:sz w:val="28"/>
          <w:szCs w:val="28"/>
        </w:rPr>
      </w:pPr>
      <w:r w:rsidRPr="00954C80">
        <w:rPr>
          <w:rFonts w:ascii="Ebrima" w:hAnsi="Ebrima"/>
          <w:b/>
          <w:color w:val="51227B"/>
          <w:sz w:val="28"/>
          <w:szCs w:val="28"/>
        </w:rPr>
        <w:t>References</w:t>
      </w:r>
    </w:p>
    <w:p w:rsidR="00BC3814" w:rsidRPr="00954C80" w:rsidRDefault="00BC3814" w:rsidP="00354D54">
      <w:pPr>
        <w:spacing w:after="0"/>
        <w:rPr>
          <w:rFonts w:ascii="Ebrima" w:hAnsi="Ebrima"/>
          <w:i/>
        </w:rPr>
      </w:pPr>
      <w:r w:rsidRPr="00954C80">
        <w:rPr>
          <w:rFonts w:ascii="Ebrima" w:hAnsi="Ebrima"/>
        </w:rPr>
        <w:t xml:space="preserve">In line with our Safer-Recruitment </w:t>
      </w:r>
      <w:r w:rsidR="002534A1" w:rsidRPr="00954C80">
        <w:rPr>
          <w:rFonts w:ascii="Ebrima" w:hAnsi="Ebrima"/>
        </w:rPr>
        <w:t>procedures</w:t>
      </w:r>
      <w:r w:rsidRPr="00954C80">
        <w:rPr>
          <w:rFonts w:ascii="Ebrima" w:hAnsi="Ebrima"/>
        </w:rPr>
        <w:t xml:space="preserve">, References are taken on </w:t>
      </w:r>
      <w:r w:rsidR="00354D54" w:rsidRPr="00954C80">
        <w:rPr>
          <w:rFonts w:ascii="Ebrima" w:hAnsi="Ebrima"/>
        </w:rPr>
        <w:t>ALL</w:t>
      </w:r>
      <w:r w:rsidRPr="00954C80">
        <w:rPr>
          <w:rFonts w:ascii="Ebrima" w:hAnsi="Ebrima"/>
        </w:rPr>
        <w:t xml:space="preserve"> short-listed candidates</w:t>
      </w:r>
      <w:r w:rsidR="00C5222C" w:rsidRPr="00954C80">
        <w:rPr>
          <w:rFonts w:ascii="Ebrima" w:hAnsi="Ebrima"/>
        </w:rPr>
        <w:t xml:space="preserve">, prior to interview, </w:t>
      </w:r>
      <w:r w:rsidRPr="00954C80">
        <w:rPr>
          <w:rFonts w:ascii="Ebrima" w:hAnsi="Ebrima"/>
        </w:rPr>
        <w:t xml:space="preserve">unless </w:t>
      </w:r>
      <w:r w:rsidR="002534A1" w:rsidRPr="00954C80">
        <w:rPr>
          <w:rFonts w:ascii="Ebrima" w:hAnsi="Ebrima"/>
        </w:rPr>
        <w:t>you have refused permission</w:t>
      </w:r>
      <w:r w:rsidRPr="00954C80">
        <w:rPr>
          <w:rFonts w:ascii="Ebrima" w:hAnsi="Ebrima"/>
        </w:rPr>
        <w:t xml:space="preserve">.  </w:t>
      </w:r>
      <w:r w:rsidR="00A22DD5">
        <w:rPr>
          <w:rFonts w:ascii="Ebrima" w:hAnsi="Ebrima"/>
        </w:rPr>
        <w:t xml:space="preserve">If you have refused permission we will speak to you about this.  </w:t>
      </w:r>
      <w:r w:rsidRPr="00954C80">
        <w:rPr>
          <w:rFonts w:ascii="Ebrima" w:hAnsi="Ebrima"/>
        </w:rPr>
        <w:t xml:space="preserve">When putting your References details down if you don’t know their email address consider finding it out.  </w:t>
      </w:r>
      <w:r w:rsidR="00354D54" w:rsidRPr="00954C80">
        <w:rPr>
          <w:rFonts w:ascii="Ebrima" w:hAnsi="Ebrima"/>
        </w:rPr>
        <w:t>It really helps us to process your reference request quickly and efficiently.  It is always worth giving any references a courtesy call</w:t>
      </w:r>
      <w:r w:rsidR="002534A1" w:rsidRPr="00954C80">
        <w:rPr>
          <w:rFonts w:ascii="Ebrima" w:hAnsi="Ebrima"/>
        </w:rPr>
        <w:t xml:space="preserve"> </w:t>
      </w:r>
      <w:r w:rsidR="00354D54" w:rsidRPr="00954C80">
        <w:rPr>
          <w:rFonts w:ascii="Ebrima" w:hAnsi="Ebrima"/>
        </w:rPr>
        <w:t xml:space="preserve">to let them know you are using them as a reference first.  </w:t>
      </w:r>
      <w:r w:rsidRPr="00954C80">
        <w:rPr>
          <w:rFonts w:ascii="Ebrima" w:hAnsi="Ebrima"/>
        </w:rPr>
        <w:t xml:space="preserve">We will always require </w:t>
      </w:r>
      <w:r w:rsidR="007E3601" w:rsidRPr="00954C80">
        <w:rPr>
          <w:rFonts w:ascii="Ebrima" w:hAnsi="Ebrima"/>
        </w:rPr>
        <w:t>a</w:t>
      </w:r>
      <w:r w:rsidRPr="00954C80">
        <w:rPr>
          <w:rFonts w:ascii="Ebrima" w:hAnsi="Ebrima"/>
        </w:rPr>
        <w:t xml:space="preserve"> reference from your </w:t>
      </w:r>
      <w:r w:rsidR="007E3601" w:rsidRPr="00954C80">
        <w:rPr>
          <w:rFonts w:ascii="Ebrima" w:hAnsi="Ebrima"/>
        </w:rPr>
        <w:t xml:space="preserve">current or </w:t>
      </w:r>
      <w:r w:rsidRPr="00954C80">
        <w:rPr>
          <w:rFonts w:ascii="Ebrima" w:hAnsi="Ebrima"/>
        </w:rPr>
        <w:t>most r</w:t>
      </w:r>
      <w:r w:rsidR="007E3601" w:rsidRPr="00954C80">
        <w:rPr>
          <w:rFonts w:ascii="Ebrima" w:hAnsi="Ebrima"/>
        </w:rPr>
        <w:t xml:space="preserve">ecent employer.  </w:t>
      </w:r>
      <w:r w:rsidR="007E3601" w:rsidRPr="000F32C1">
        <w:rPr>
          <w:rFonts w:ascii="Ebrima" w:hAnsi="Ebrima"/>
          <w:b/>
        </w:rPr>
        <w:t>If you have worked with children previously a reference from this organisation will also be required.</w:t>
      </w:r>
      <w:r w:rsidR="007E3601" w:rsidRPr="00954C80">
        <w:rPr>
          <w:rFonts w:ascii="Ebrima" w:hAnsi="Ebrima"/>
        </w:rPr>
        <w:t xml:space="preserve">  </w:t>
      </w:r>
    </w:p>
    <w:p w:rsidR="00954C80" w:rsidRPr="00954C80" w:rsidRDefault="00954C80" w:rsidP="00954C80">
      <w:pPr>
        <w:spacing w:after="0"/>
        <w:rPr>
          <w:rFonts w:ascii="Ebrima" w:hAnsi="Ebrima"/>
          <w:sz w:val="32"/>
          <w:szCs w:val="32"/>
        </w:rPr>
      </w:pPr>
    </w:p>
    <w:p w:rsidR="00BC3814" w:rsidRPr="00954C80" w:rsidRDefault="00BC3814" w:rsidP="00354D54">
      <w:pPr>
        <w:pStyle w:val="ListParagraph"/>
        <w:numPr>
          <w:ilvl w:val="0"/>
          <w:numId w:val="2"/>
        </w:numPr>
        <w:spacing w:after="0"/>
        <w:ind w:left="-426" w:firstLine="0"/>
        <w:rPr>
          <w:rFonts w:ascii="Ebrima" w:hAnsi="Ebrima"/>
          <w:b/>
          <w:color w:val="51227B"/>
          <w:sz w:val="28"/>
          <w:szCs w:val="28"/>
        </w:rPr>
      </w:pPr>
      <w:r w:rsidRPr="00954C80">
        <w:rPr>
          <w:rFonts w:ascii="Ebrima" w:hAnsi="Ebrima"/>
          <w:b/>
          <w:color w:val="51227B"/>
          <w:sz w:val="28"/>
          <w:szCs w:val="28"/>
        </w:rPr>
        <w:t>Being called for Interview</w:t>
      </w:r>
    </w:p>
    <w:p w:rsidR="00BC3814" w:rsidRDefault="00A22DD5" w:rsidP="00354D54">
      <w:pPr>
        <w:spacing w:after="0"/>
        <w:rPr>
          <w:rFonts w:ascii="Ebrima" w:hAnsi="Ebrima"/>
        </w:rPr>
      </w:pPr>
      <w:r>
        <w:rPr>
          <w:rFonts w:ascii="Ebrima" w:hAnsi="Ebrima"/>
        </w:rPr>
        <w:t>You will normally be called for interview</w:t>
      </w:r>
      <w:r w:rsidR="00BC3814" w:rsidRPr="00954C80">
        <w:rPr>
          <w:rFonts w:ascii="Ebrima" w:hAnsi="Ebrima"/>
        </w:rPr>
        <w:t xml:space="preserve"> within 5 days of the closing date.</w:t>
      </w:r>
      <w:r w:rsidR="00354D54" w:rsidRPr="00954C80">
        <w:rPr>
          <w:rFonts w:ascii="Ebrima" w:hAnsi="Ebrima"/>
        </w:rPr>
        <w:t xml:space="preserve">  </w:t>
      </w:r>
      <w:r w:rsidR="00BC3814" w:rsidRPr="00954C80">
        <w:rPr>
          <w:rFonts w:ascii="Ebrima" w:hAnsi="Ebrima"/>
        </w:rPr>
        <w:t xml:space="preserve">As part of our Safer Recruitment process ID &amp; Qualification Checks will need to take </w:t>
      </w:r>
      <w:r w:rsidR="00C5222C" w:rsidRPr="00954C80">
        <w:rPr>
          <w:rFonts w:ascii="Ebrima" w:hAnsi="Ebrima"/>
        </w:rPr>
        <w:t>place on</w:t>
      </w:r>
      <w:r w:rsidR="00BC3814" w:rsidRPr="00954C80">
        <w:rPr>
          <w:rFonts w:ascii="Ebrima" w:hAnsi="Ebrima"/>
        </w:rPr>
        <w:t xml:space="preserve"> arrival at the interview.</w:t>
      </w:r>
      <w:r w:rsidR="00354D54" w:rsidRPr="00954C80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 </w:t>
      </w:r>
      <w:r w:rsidR="00354D54" w:rsidRPr="00954C80">
        <w:rPr>
          <w:rFonts w:ascii="Ebrima" w:hAnsi="Ebrima"/>
        </w:rPr>
        <w:t>It is important that you bring all necessary ID/Qualifications with you at your interview.</w:t>
      </w:r>
      <w:r>
        <w:rPr>
          <w:rFonts w:ascii="Ebrima" w:hAnsi="Ebrima"/>
        </w:rPr>
        <w:t xml:space="preserve">  We need at least 1 form of photographic ID if possible</w:t>
      </w:r>
      <w:r w:rsidR="000F32C1">
        <w:rPr>
          <w:rFonts w:ascii="Ebrima" w:hAnsi="Ebrima"/>
        </w:rPr>
        <w:t xml:space="preserve"> if not a birth certificate.</w:t>
      </w:r>
    </w:p>
    <w:p w:rsidR="00BC3814" w:rsidRPr="00954C80" w:rsidRDefault="00BC3814" w:rsidP="00354D54">
      <w:pPr>
        <w:spacing w:after="0"/>
        <w:ind w:left="-426"/>
        <w:rPr>
          <w:rFonts w:ascii="Ebrima" w:hAnsi="Ebrima"/>
        </w:rPr>
      </w:pPr>
    </w:p>
    <w:p w:rsidR="00BC3814" w:rsidRPr="00954C80" w:rsidRDefault="00BC3814" w:rsidP="00954C80">
      <w:pPr>
        <w:spacing w:after="0"/>
        <w:rPr>
          <w:rFonts w:ascii="Ebrima" w:hAnsi="Ebrima"/>
        </w:rPr>
      </w:pPr>
      <w:r w:rsidRPr="00954C80">
        <w:rPr>
          <w:rFonts w:ascii="Ebrima" w:hAnsi="Ebrima"/>
        </w:rPr>
        <w:t xml:space="preserve">You will need to bring along to the interview any ‘original’ qualification certificates you have declared on your Application Form. </w:t>
      </w:r>
      <w:r w:rsidRPr="00954C80">
        <w:rPr>
          <w:rFonts w:ascii="Ebrima" w:hAnsi="Ebrima"/>
          <w:b/>
        </w:rPr>
        <w:t xml:space="preserve"> </w:t>
      </w:r>
      <w:r w:rsidRPr="00954C80">
        <w:rPr>
          <w:rFonts w:ascii="Ebrima" w:hAnsi="Ebrima"/>
          <w:b/>
          <w:u w:val="single"/>
        </w:rPr>
        <w:t>Please bring these along in one envelope preferably so they can be quickly</w:t>
      </w:r>
      <w:r w:rsidR="00C5222C" w:rsidRPr="00954C80">
        <w:rPr>
          <w:rFonts w:ascii="Ebrima" w:hAnsi="Ebrima"/>
          <w:b/>
          <w:u w:val="single"/>
        </w:rPr>
        <w:t xml:space="preserve"> and easily</w:t>
      </w:r>
      <w:r w:rsidRPr="00954C80">
        <w:rPr>
          <w:rFonts w:ascii="Ebrima" w:hAnsi="Ebrima"/>
          <w:b/>
          <w:u w:val="single"/>
        </w:rPr>
        <w:t xml:space="preserve"> photocopied</w:t>
      </w:r>
      <w:r w:rsidRPr="00954C80">
        <w:rPr>
          <w:rFonts w:ascii="Ebrima" w:hAnsi="Ebrima"/>
        </w:rPr>
        <w:t>.   If you do not have original copies of your certificates replacement certificates may need to be sourced as part of any job offer made.</w:t>
      </w:r>
    </w:p>
    <w:p w:rsidR="00A22DD5" w:rsidRDefault="00A22DD5" w:rsidP="00A22DD5">
      <w:pPr>
        <w:spacing w:after="0"/>
        <w:rPr>
          <w:rFonts w:ascii="Ebrima" w:hAnsi="Ebrima"/>
        </w:rPr>
      </w:pPr>
    </w:p>
    <w:p w:rsidR="007E3601" w:rsidRPr="00A22DD5" w:rsidRDefault="007E3601" w:rsidP="00A22DD5">
      <w:pPr>
        <w:spacing w:after="0"/>
        <w:rPr>
          <w:rFonts w:ascii="Ebrima" w:hAnsi="Ebrima"/>
          <w:b/>
          <w:color w:val="51227B"/>
          <w:sz w:val="32"/>
          <w:szCs w:val="32"/>
        </w:rPr>
      </w:pPr>
      <w:r w:rsidRPr="00A22DD5">
        <w:rPr>
          <w:rFonts w:ascii="Ebrima" w:hAnsi="Ebrima"/>
          <w:b/>
          <w:color w:val="51227B"/>
          <w:sz w:val="32"/>
          <w:szCs w:val="32"/>
        </w:rPr>
        <w:t>Safeguarding Statement</w:t>
      </w:r>
    </w:p>
    <w:p w:rsidR="002534A1" w:rsidRPr="000F32C1" w:rsidRDefault="00CF6194" w:rsidP="00A22DD5">
      <w:pPr>
        <w:spacing w:after="0"/>
        <w:rPr>
          <w:rFonts w:ascii="Ebrima" w:hAnsi="Ebrima"/>
          <w:b/>
          <w:u w:val="single"/>
        </w:rPr>
      </w:pPr>
      <w:r w:rsidRPr="000F32C1">
        <w:rPr>
          <w:rFonts w:ascii="Ebrima" w:hAnsi="Ebrima"/>
          <w:b/>
          <w:u w:val="single"/>
        </w:rPr>
        <w:t>Dormston School is committed to ensuring the safeguarding of all its pupils.  ALL posts are subject to Enhanced DBS Clarence and ID/Qualification checks.</w:t>
      </w:r>
      <w:r w:rsidR="00354D54" w:rsidRPr="000F32C1">
        <w:rPr>
          <w:rFonts w:ascii="Ebrima" w:hAnsi="Ebrima"/>
          <w:b/>
          <w:u w:val="single"/>
        </w:rPr>
        <w:t xml:space="preserve">  </w:t>
      </w:r>
    </w:p>
    <w:p w:rsidR="002534A1" w:rsidRPr="000F32C1" w:rsidRDefault="002534A1" w:rsidP="00354D54">
      <w:pPr>
        <w:spacing w:after="0"/>
        <w:ind w:left="-426"/>
        <w:rPr>
          <w:rFonts w:ascii="Ebrima" w:hAnsi="Ebrima"/>
          <w:b/>
          <w:u w:val="single"/>
        </w:rPr>
      </w:pPr>
    </w:p>
    <w:p w:rsidR="00CF6194" w:rsidRPr="00954C80" w:rsidRDefault="00CF6194" w:rsidP="00354D54">
      <w:pPr>
        <w:spacing w:after="0"/>
        <w:ind w:left="-426"/>
        <w:rPr>
          <w:rFonts w:ascii="Ebrima" w:hAnsi="Ebrima"/>
        </w:rPr>
      </w:pPr>
      <w:bookmarkStart w:id="0" w:name="_GoBack"/>
      <w:bookmarkEnd w:id="0"/>
    </w:p>
    <w:sectPr w:rsidR="00CF6194" w:rsidRPr="0095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041"/>
    <w:multiLevelType w:val="hybridMultilevel"/>
    <w:tmpl w:val="BC4C1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4BE"/>
    <w:multiLevelType w:val="hybridMultilevel"/>
    <w:tmpl w:val="5A42F7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D40BE3"/>
    <w:multiLevelType w:val="hybridMultilevel"/>
    <w:tmpl w:val="4A0ACCE8"/>
    <w:lvl w:ilvl="0" w:tplc="08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3">
    <w:nsid w:val="501C0E17"/>
    <w:multiLevelType w:val="hybridMultilevel"/>
    <w:tmpl w:val="89AA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0961"/>
    <w:multiLevelType w:val="hybridMultilevel"/>
    <w:tmpl w:val="799863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D02265"/>
    <w:multiLevelType w:val="hybridMultilevel"/>
    <w:tmpl w:val="061A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14"/>
    <w:rsid w:val="000F32C1"/>
    <w:rsid w:val="001326ED"/>
    <w:rsid w:val="002534A1"/>
    <w:rsid w:val="00354D54"/>
    <w:rsid w:val="005162FB"/>
    <w:rsid w:val="007C7A85"/>
    <w:rsid w:val="007E3601"/>
    <w:rsid w:val="00813BE9"/>
    <w:rsid w:val="00954C80"/>
    <w:rsid w:val="00A22DD5"/>
    <w:rsid w:val="00BC2974"/>
    <w:rsid w:val="00BC3814"/>
    <w:rsid w:val="00BF1295"/>
    <w:rsid w:val="00C5222C"/>
    <w:rsid w:val="00CF6194"/>
    <w:rsid w:val="00D76B6F"/>
    <w:rsid w:val="00F1341B"/>
    <w:rsid w:val="00F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87AC-B94C-4572-9280-6C3EF64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075A-13E2-4E11-A648-5E74FAAB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Otton</dc:creator>
  <cp:keywords/>
  <dc:description/>
  <cp:lastModifiedBy>Mrs K. Otton</cp:lastModifiedBy>
  <cp:revision>10</cp:revision>
  <cp:lastPrinted>2018-09-25T15:00:00Z</cp:lastPrinted>
  <dcterms:created xsi:type="dcterms:W3CDTF">2018-01-31T11:42:00Z</dcterms:created>
  <dcterms:modified xsi:type="dcterms:W3CDTF">2021-04-20T08:33:00Z</dcterms:modified>
</cp:coreProperties>
</file>