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26"/>
      </w:tblGrid>
      <w:tr w:rsidR="00A64377" w:rsidRPr="004A1F36" w14:paraId="1484EE45" w14:textId="77777777" w:rsidTr="00AC0B69">
        <w:trPr>
          <w:trHeight w:val="523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5CCDD" w14:textId="36CEE077" w:rsidR="00DA2AC1" w:rsidRPr="004A1F36" w:rsidRDefault="00414FB2" w:rsidP="00760C93">
            <w:pPr>
              <w:jc w:val="center"/>
              <w:rPr>
                <w:rFonts w:ascii="Arial" w:hAnsi="Arial" w:cs="Arial"/>
                <w:b/>
              </w:rPr>
            </w:pPr>
            <w:r w:rsidRPr="004A1F36">
              <w:rPr>
                <w:rFonts w:ascii="Arial" w:hAnsi="Arial" w:cs="Arial"/>
                <w:b/>
              </w:rPr>
              <w:t>School Business Manager Job Description</w:t>
            </w:r>
          </w:p>
          <w:p w14:paraId="4530FAA6" w14:textId="58D30D64" w:rsidR="00AC0B69" w:rsidRPr="004A1F36" w:rsidRDefault="00AC0B69" w:rsidP="00AC0B69">
            <w:pPr>
              <w:rPr>
                <w:rFonts w:ascii="Arial" w:hAnsi="Arial" w:cs="Arial"/>
                <w:b/>
              </w:rPr>
            </w:pPr>
          </w:p>
          <w:p w14:paraId="030C8D46" w14:textId="6BCFDA41" w:rsidR="00DA2AC1" w:rsidRPr="004A1F36" w:rsidRDefault="00DA2AC1" w:rsidP="00AC0B69">
            <w:pPr>
              <w:rPr>
                <w:rFonts w:ascii="Arial" w:hAnsi="Arial" w:cs="Arial"/>
              </w:rPr>
            </w:pPr>
          </w:p>
          <w:p w14:paraId="13946590" w14:textId="1D52D96C" w:rsidR="00DA2AC1" w:rsidRPr="004A1F36" w:rsidRDefault="00AC0B69" w:rsidP="00AC0B69">
            <w:pPr>
              <w:rPr>
                <w:rFonts w:ascii="Arial" w:hAnsi="Arial" w:cs="Arial"/>
                <w:b/>
              </w:rPr>
            </w:pPr>
            <w:r w:rsidRPr="004A1F36">
              <w:rPr>
                <w:rFonts w:ascii="Arial" w:hAnsi="Arial" w:cs="Arial"/>
                <w:b/>
              </w:rPr>
              <w:t>Job Purpose</w:t>
            </w:r>
          </w:p>
          <w:p w14:paraId="3F090275" w14:textId="2E12E5BF" w:rsidR="00CF322F" w:rsidRPr="004A1F36" w:rsidRDefault="00CF322F" w:rsidP="00AC0B69">
            <w:pPr>
              <w:rPr>
                <w:rFonts w:ascii="Arial" w:hAnsi="Arial" w:cs="Arial"/>
                <w:b/>
              </w:rPr>
            </w:pPr>
          </w:p>
          <w:p w14:paraId="57B01560" w14:textId="5C222B1F" w:rsidR="00CF322F" w:rsidRPr="004A1F36" w:rsidRDefault="00CF322F" w:rsidP="00AC0B69">
            <w:pPr>
              <w:rPr>
                <w:rFonts w:ascii="Arial" w:hAnsi="Arial" w:cs="Arial"/>
                <w:b/>
              </w:rPr>
            </w:pPr>
            <w:r w:rsidRPr="004A1F36">
              <w:rPr>
                <w:rFonts w:ascii="Arial" w:hAnsi="Arial" w:cs="Arial"/>
                <w:b/>
              </w:rPr>
              <w:t>T</w:t>
            </w:r>
            <w:r w:rsidRPr="004A1F36">
              <w:rPr>
                <w:rFonts w:ascii="Arial" w:hAnsi="Arial" w:cs="Arial"/>
              </w:rPr>
              <w:t xml:space="preserve">he postholder reports directly to the Head Teacher and is responsible for ensuring that all non-teaching aspects of the school run efficiently and effectively. </w:t>
            </w:r>
            <w:r w:rsidR="00E6689E" w:rsidRPr="004A1F36">
              <w:rPr>
                <w:rFonts w:ascii="Arial" w:hAnsi="Arial" w:cs="Arial"/>
              </w:rPr>
              <w:t>The postholder is a member of the Senior Leadership Team (SLT) and is expected to contribute to the continuous improvement of the school’s services.</w:t>
            </w:r>
          </w:p>
          <w:p w14:paraId="1930D9AC" w14:textId="77777777" w:rsidR="00AC0B69" w:rsidRPr="004A1F36" w:rsidRDefault="00AC0B69" w:rsidP="00AC0B69">
            <w:pPr>
              <w:rPr>
                <w:rFonts w:ascii="Arial" w:hAnsi="Arial" w:cs="Arial"/>
              </w:rPr>
            </w:pPr>
          </w:p>
          <w:p w14:paraId="021B4E24" w14:textId="77777777" w:rsidR="00A64377" w:rsidRPr="004A1F36" w:rsidRDefault="00A64377" w:rsidP="00AC0B69">
            <w:pPr>
              <w:rPr>
                <w:rFonts w:ascii="Arial" w:hAnsi="Arial" w:cs="Arial"/>
                <w:b/>
              </w:rPr>
            </w:pPr>
            <w:r w:rsidRPr="004A1F36">
              <w:rPr>
                <w:rFonts w:ascii="Arial" w:hAnsi="Arial" w:cs="Arial"/>
                <w:b/>
              </w:rPr>
              <w:t>Main Activities</w:t>
            </w:r>
          </w:p>
          <w:p w14:paraId="6C916676" w14:textId="77777777" w:rsidR="00A64377" w:rsidRPr="004A1F36" w:rsidRDefault="00A64377" w:rsidP="00AC0B69">
            <w:pPr>
              <w:rPr>
                <w:rFonts w:ascii="Arial" w:hAnsi="Arial" w:cs="Arial"/>
                <w:b/>
              </w:rPr>
            </w:pPr>
          </w:p>
          <w:p w14:paraId="21149D3B" w14:textId="77777777" w:rsidR="00A64377" w:rsidRPr="004A1F36" w:rsidRDefault="00A64377" w:rsidP="00AC0B69">
            <w:pPr>
              <w:rPr>
                <w:rFonts w:ascii="Arial" w:hAnsi="Arial" w:cs="Arial"/>
              </w:rPr>
            </w:pPr>
            <w:r w:rsidRPr="004A1F36">
              <w:rPr>
                <w:rFonts w:ascii="Arial" w:hAnsi="Arial" w:cs="Arial"/>
                <w:b/>
              </w:rPr>
              <w:t>Financial</w:t>
            </w:r>
          </w:p>
          <w:p w14:paraId="2EE09B1B" w14:textId="0B8A83D8" w:rsidR="00A64377" w:rsidRPr="004A1F36" w:rsidRDefault="00181DC2" w:rsidP="00CC56F9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A1F36">
              <w:rPr>
                <w:rFonts w:ascii="Arial" w:hAnsi="Arial" w:cs="Arial"/>
              </w:rPr>
              <w:t xml:space="preserve">Attend meetings with </w:t>
            </w:r>
            <w:r w:rsidR="004A1F36">
              <w:rPr>
                <w:rFonts w:ascii="Arial" w:hAnsi="Arial" w:cs="Arial"/>
              </w:rPr>
              <w:t>Account</w:t>
            </w:r>
            <w:r w:rsidR="00760C93">
              <w:rPr>
                <w:rFonts w:ascii="Arial" w:hAnsi="Arial" w:cs="Arial"/>
              </w:rPr>
              <w:t>ant</w:t>
            </w:r>
            <w:r w:rsidR="004A1F36">
              <w:rPr>
                <w:rFonts w:ascii="Arial" w:hAnsi="Arial" w:cs="Arial"/>
              </w:rPr>
              <w:t xml:space="preserve"> and Head T</w:t>
            </w:r>
            <w:r w:rsidR="00A64377" w:rsidRPr="004A1F36">
              <w:rPr>
                <w:rFonts w:ascii="Arial" w:hAnsi="Arial" w:cs="Arial"/>
              </w:rPr>
              <w:t>eacher for planning, monitoring and reconciling budgets.</w:t>
            </w:r>
          </w:p>
          <w:p w14:paraId="79AB16E6" w14:textId="77777777" w:rsidR="005475CA" w:rsidRPr="004A1F36" w:rsidRDefault="00DC6981" w:rsidP="00CC56F9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A1F36">
              <w:rPr>
                <w:rFonts w:ascii="Arial" w:hAnsi="Arial" w:cs="Arial"/>
              </w:rPr>
              <w:t xml:space="preserve">Preparation of </w:t>
            </w:r>
            <w:r w:rsidR="005475CA" w:rsidRPr="004A1F36">
              <w:rPr>
                <w:rFonts w:ascii="Arial" w:hAnsi="Arial" w:cs="Arial"/>
              </w:rPr>
              <w:t xml:space="preserve">financial reports as requested and </w:t>
            </w:r>
            <w:r w:rsidRPr="004A1F36">
              <w:rPr>
                <w:rFonts w:ascii="Arial" w:hAnsi="Arial" w:cs="Arial"/>
              </w:rPr>
              <w:t>attendance at Governing Board meetings to discuss finance matters as required.</w:t>
            </w:r>
          </w:p>
          <w:p w14:paraId="339A6952" w14:textId="77777777" w:rsidR="00A64377" w:rsidRPr="004A1F36" w:rsidRDefault="00A64377" w:rsidP="00CC56F9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A1F36">
              <w:rPr>
                <w:rFonts w:ascii="Arial" w:hAnsi="Arial" w:cs="Arial"/>
              </w:rPr>
              <w:t>Secure funding to which the school is entitled and be the point of contact for other agencies with regard to grant applications, gifts and donations.</w:t>
            </w:r>
          </w:p>
          <w:p w14:paraId="45C73AB1" w14:textId="77777777" w:rsidR="004E7AF0" w:rsidRPr="004A1F36" w:rsidRDefault="00A64377" w:rsidP="00CC56F9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A1F36">
              <w:rPr>
                <w:rFonts w:ascii="Arial" w:hAnsi="Arial" w:cs="Arial"/>
              </w:rPr>
              <w:t>Monitoring of all income and expenditure relating to internal budgets</w:t>
            </w:r>
            <w:r w:rsidR="004E7AF0" w:rsidRPr="004A1F36">
              <w:rPr>
                <w:rFonts w:ascii="Arial" w:hAnsi="Arial" w:cs="Arial"/>
              </w:rPr>
              <w:t>.</w:t>
            </w:r>
          </w:p>
          <w:p w14:paraId="07237238" w14:textId="77777777" w:rsidR="00A64377" w:rsidRPr="004A1F36" w:rsidRDefault="004E7AF0" w:rsidP="00CC56F9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A1F36">
              <w:rPr>
                <w:rFonts w:ascii="Arial" w:hAnsi="Arial" w:cs="Arial"/>
              </w:rPr>
              <w:t xml:space="preserve">Utilise the </w:t>
            </w:r>
            <w:r w:rsidR="00A64377" w:rsidRPr="004A1F36">
              <w:rPr>
                <w:rFonts w:ascii="Arial" w:hAnsi="Arial" w:cs="Arial"/>
              </w:rPr>
              <w:t xml:space="preserve">school’s computerised financial systems </w:t>
            </w:r>
            <w:r w:rsidRPr="004A1F36">
              <w:rPr>
                <w:rFonts w:ascii="Arial" w:hAnsi="Arial" w:cs="Arial"/>
              </w:rPr>
              <w:t xml:space="preserve">(Agresso) to authorise orders and </w:t>
            </w:r>
            <w:r w:rsidR="00DC6981" w:rsidRPr="004A1F36">
              <w:rPr>
                <w:rFonts w:ascii="Arial" w:hAnsi="Arial" w:cs="Arial"/>
              </w:rPr>
              <w:t xml:space="preserve">process </w:t>
            </w:r>
            <w:r w:rsidRPr="004A1F36">
              <w:rPr>
                <w:rFonts w:ascii="Arial" w:hAnsi="Arial" w:cs="Arial"/>
              </w:rPr>
              <w:t>invoices</w:t>
            </w:r>
            <w:r w:rsidR="00A64377" w:rsidRPr="004A1F36">
              <w:rPr>
                <w:rFonts w:ascii="Arial" w:hAnsi="Arial" w:cs="Arial"/>
              </w:rPr>
              <w:t>.  Advise sta</w:t>
            </w:r>
            <w:r w:rsidRPr="004A1F36">
              <w:rPr>
                <w:rFonts w:ascii="Arial" w:hAnsi="Arial" w:cs="Arial"/>
              </w:rPr>
              <w:t>ff on requisitioning procedures as appropriate.</w:t>
            </w:r>
          </w:p>
          <w:p w14:paraId="75E1809E" w14:textId="77777777" w:rsidR="00A64377" w:rsidRPr="004A1F36" w:rsidRDefault="00A64377" w:rsidP="00CC56F9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A1F36">
              <w:rPr>
                <w:rFonts w:ascii="Arial" w:hAnsi="Arial" w:cs="Arial"/>
              </w:rPr>
              <w:t xml:space="preserve">Operation of all bank accounts, including school fund and delegated accounts.  </w:t>
            </w:r>
            <w:r w:rsidR="000D0FF5" w:rsidRPr="004A1F36">
              <w:rPr>
                <w:rFonts w:ascii="Arial" w:hAnsi="Arial" w:cs="Arial"/>
              </w:rPr>
              <w:t>Raising of invoices and</w:t>
            </w:r>
            <w:r w:rsidRPr="004A1F36">
              <w:rPr>
                <w:rFonts w:ascii="Arial" w:hAnsi="Arial" w:cs="Arial"/>
              </w:rPr>
              <w:t xml:space="preserve"> taking advice from the LA where necessary to recover bad debts.  Ensure the School Fund account is audited annually.</w:t>
            </w:r>
          </w:p>
          <w:p w14:paraId="67102907" w14:textId="77777777" w:rsidR="00A64377" w:rsidRPr="004A1F36" w:rsidRDefault="00A64377" w:rsidP="00CC56F9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A1F36">
              <w:rPr>
                <w:rFonts w:ascii="Arial" w:hAnsi="Arial" w:cs="Arial"/>
              </w:rPr>
              <w:t xml:space="preserve">Responsibility for the use of purchase card for school purchases and </w:t>
            </w:r>
            <w:r w:rsidR="004E7AF0" w:rsidRPr="004A1F36">
              <w:rPr>
                <w:rFonts w:ascii="Arial" w:hAnsi="Arial" w:cs="Arial"/>
              </w:rPr>
              <w:t>reconcile bank statements</w:t>
            </w:r>
            <w:r w:rsidRPr="004A1F36">
              <w:rPr>
                <w:rFonts w:ascii="Arial" w:hAnsi="Arial" w:cs="Arial"/>
              </w:rPr>
              <w:t>.</w:t>
            </w:r>
          </w:p>
          <w:p w14:paraId="7202E681" w14:textId="77777777" w:rsidR="00A64377" w:rsidRPr="004A1F36" w:rsidRDefault="00A64377" w:rsidP="00CC56F9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A1F36">
              <w:rPr>
                <w:rFonts w:ascii="Arial" w:hAnsi="Arial" w:cs="Arial"/>
              </w:rPr>
              <w:t>Provide statistical information to enable the school to respond to deadlines for government, LA and school reports in regard to financial returns, etc.</w:t>
            </w:r>
          </w:p>
          <w:p w14:paraId="7451D174" w14:textId="77777777" w:rsidR="00DA2AC1" w:rsidRPr="004A1F36" w:rsidRDefault="00DA2AC1" w:rsidP="00CC56F9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A1F36">
              <w:rPr>
                <w:rFonts w:ascii="Arial" w:hAnsi="Arial" w:cs="Arial"/>
              </w:rPr>
              <w:t>Development of school financial policies and procedures</w:t>
            </w:r>
            <w:r w:rsidR="004E7AF0" w:rsidRPr="004A1F36">
              <w:rPr>
                <w:rFonts w:ascii="Arial" w:hAnsi="Arial" w:cs="Arial"/>
              </w:rPr>
              <w:t xml:space="preserve"> </w:t>
            </w:r>
            <w:r w:rsidRPr="004A1F36">
              <w:rPr>
                <w:rFonts w:ascii="Arial" w:hAnsi="Arial" w:cs="Arial"/>
              </w:rPr>
              <w:t>in line with LA requirements.</w:t>
            </w:r>
          </w:p>
          <w:p w14:paraId="01DD533E" w14:textId="77777777" w:rsidR="004E7AF0" w:rsidRPr="004A1F36" w:rsidRDefault="004E7AF0" w:rsidP="00CC56F9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A1F36">
              <w:rPr>
                <w:rFonts w:ascii="Arial" w:hAnsi="Arial" w:cs="Arial"/>
              </w:rPr>
              <w:t xml:space="preserve">Have a sound knowledge of LA </w:t>
            </w:r>
            <w:r w:rsidR="000D0FF5" w:rsidRPr="004A1F36">
              <w:rPr>
                <w:rFonts w:ascii="Arial" w:hAnsi="Arial" w:cs="Arial"/>
              </w:rPr>
              <w:t xml:space="preserve">purchasing procedures including the use of </w:t>
            </w:r>
            <w:r w:rsidRPr="004A1F36">
              <w:rPr>
                <w:rFonts w:ascii="Arial" w:hAnsi="Arial" w:cs="Arial"/>
              </w:rPr>
              <w:t>preferred providers</w:t>
            </w:r>
            <w:r w:rsidR="000D0FF5" w:rsidRPr="004A1F36">
              <w:rPr>
                <w:rFonts w:ascii="Arial" w:hAnsi="Arial" w:cs="Arial"/>
              </w:rPr>
              <w:t xml:space="preserve"> and </w:t>
            </w:r>
            <w:r w:rsidRPr="004A1F36">
              <w:rPr>
                <w:rFonts w:ascii="Arial" w:hAnsi="Arial" w:cs="Arial"/>
              </w:rPr>
              <w:t xml:space="preserve">principles of best value purchasing. </w:t>
            </w:r>
          </w:p>
          <w:p w14:paraId="22CF2DFE" w14:textId="77777777" w:rsidR="004E7AF0" w:rsidRPr="004A1F36" w:rsidRDefault="004E7AF0" w:rsidP="00432ADB">
            <w:pPr>
              <w:rPr>
                <w:rFonts w:ascii="Arial" w:hAnsi="Arial" w:cs="Arial"/>
              </w:rPr>
            </w:pPr>
          </w:p>
          <w:p w14:paraId="01243329" w14:textId="77777777" w:rsidR="00A64377" w:rsidRPr="004A1F36" w:rsidRDefault="00A64377" w:rsidP="00AC0B69">
            <w:pPr>
              <w:rPr>
                <w:rFonts w:ascii="Arial" w:hAnsi="Arial" w:cs="Arial"/>
              </w:rPr>
            </w:pPr>
            <w:r w:rsidRPr="004A1F36">
              <w:rPr>
                <w:rFonts w:ascii="Arial" w:hAnsi="Arial" w:cs="Arial"/>
                <w:b/>
              </w:rPr>
              <w:t xml:space="preserve">Human Resources </w:t>
            </w:r>
          </w:p>
          <w:p w14:paraId="64CB53C1" w14:textId="77777777" w:rsidR="00432ADB" w:rsidRPr="004A1F36" w:rsidRDefault="00A64377" w:rsidP="00CC56F9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A1F36">
              <w:rPr>
                <w:rFonts w:ascii="Arial" w:hAnsi="Arial" w:cs="Arial"/>
              </w:rPr>
              <w:t>To be responsible for the management</w:t>
            </w:r>
            <w:r w:rsidR="004E7AF0" w:rsidRPr="004A1F36">
              <w:rPr>
                <w:rFonts w:ascii="Arial" w:hAnsi="Arial" w:cs="Arial"/>
              </w:rPr>
              <w:t xml:space="preserve"> of all </w:t>
            </w:r>
            <w:r w:rsidR="00432ADB" w:rsidRPr="004A1F36">
              <w:rPr>
                <w:rFonts w:ascii="Arial" w:hAnsi="Arial" w:cs="Arial"/>
              </w:rPr>
              <w:t xml:space="preserve">electronic and paper files of </w:t>
            </w:r>
            <w:r w:rsidR="004E7AF0" w:rsidRPr="004A1F36">
              <w:rPr>
                <w:rFonts w:ascii="Arial" w:hAnsi="Arial" w:cs="Arial"/>
              </w:rPr>
              <w:t>staff personnel records</w:t>
            </w:r>
            <w:r w:rsidR="00CF322F" w:rsidRPr="004A1F36">
              <w:rPr>
                <w:rFonts w:ascii="Arial" w:hAnsi="Arial" w:cs="Arial"/>
              </w:rPr>
              <w:t>, maintaining confidentiality at all times.</w:t>
            </w:r>
          </w:p>
          <w:p w14:paraId="6759053A" w14:textId="63D7C1A2" w:rsidR="004E7AF0" w:rsidRPr="004A1F36" w:rsidRDefault="004E7AF0" w:rsidP="00CC56F9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A1F36">
              <w:rPr>
                <w:rFonts w:ascii="Arial" w:hAnsi="Arial" w:cs="Arial"/>
              </w:rPr>
              <w:t>To be responsible for all administration relating to staff recruitment</w:t>
            </w:r>
            <w:r w:rsidR="00432ADB" w:rsidRPr="004A1F36">
              <w:rPr>
                <w:rFonts w:ascii="Arial" w:hAnsi="Arial" w:cs="Arial"/>
              </w:rPr>
              <w:t xml:space="preserve"> via the </w:t>
            </w:r>
            <w:proofErr w:type="spellStart"/>
            <w:r w:rsidR="00760C93">
              <w:rPr>
                <w:rFonts w:ascii="Arial" w:hAnsi="Arial" w:cs="Arial"/>
              </w:rPr>
              <w:t>Tribepad</w:t>
            </w:r>
            <w:proofErr w:type="spellEnd"/>
            <w:r w:rsidR="00432ADB" w:rsidRPr="004A1F36">
              <w:rPr>
                <w:rFonts w:ascii="Arial" w:hAnsi="Arial" w:cs="Arial"/>
              </w:rPr>
              <w:t xml:space="preserve"> system</w:t>
            </w:r>
            <w:r w:rsidRPr="004A1F36">
              <w:rPr>
                <w:rFonts w:ascii="Arial" w:hAnsi="Arial" w:cs="Arial"/>
              </w:rPr>
              <w:t xml:space="preserve">, </w:t>
            </w:r>
            <w:r w:rsidR="000D0FF5" w:rsidRPr="004A1F36">
              <w:rPr>
                <w:rFonts w:ascii="Arial" w:hAnsi="Arial" w:cs="Arial"/>
              </w:rPr>
              <w:t xml:space="preserve">including obtaining references, </w:t>
            </w:r>
            <w:r w:rsidRPr="004A1F36">
              <w:rPr>
                <w:rFonts w:ascii="Arial" w:hAnsi="Arial" w:cs="Arial"/>
              </w:rPr>
              <w:t>CRB disclosures</w:t>
            </w:r>
            <w:r w:rsidR="000D0FF5" w:rsidRPr="004A1F36">
              <w:rPr>
                <w:rFonts w:ascii="Arial" w:hAnsi="Arial" w:cs="Arial"/>
              </w:rPr>
              <w:t xml:space="preserve">, medical clearances </w:t>
            </w:r>
            <w:r w:rsidR="00432ADB" w:rsidRPr="004A1F36">
              <w:rPr>
                <w:rFonts w:ascii="Arial" w:hAnsi="Arial" w:cs="Arial"/>
              </w:rPr>
              <w:t xml:space="preserve">and </w:t>
            </w:r>
            <w:r w:rsidR="000D0FF5" w:rsidRPr="004A1F36">
              <w:rPr>
                <w:rFonts w:ascii="Arial" w:hAnsi="Arial" w:cs="Arial"/>
              </w:rPr>
              <w:t>liaison with the LA regarding the issue of new</w:t>
            </w:r>
            <w:r w:rsidR="00432ADB" w:rsidRPr="004A1F36">
              <w:rPr>
                <w:rFonts w:ascii="Arial" w:hAnsi="Arial" w:cs="Arial"/>
              </w:rPr>
              <w:t xml:space="preserve"> contracts of employment.</w:t>
            </w:r>
          </w:p>
          <w:p w14:paraId="5D2A7FE0" w14:textId="77777777" w:rsidR="00A64377" w:rsidRPr="004A1F36" w:rsidRDefault="00A64377" w:rsidP="00CC56F9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A1F36">
              <w:rPr>
                <w:rFonts w:ascii="Arial" w:hAnsi="Arial" w:cs="Arial"/>
              </w:rPr>
              <w:t xml:space="preserve">Responsibility for the </w:t>
            </w:r>
            <w:r w:rsidR="00432ADB" w:rsidRPr="004A1F36">
              <w:rPr>
                <w:rFonts w:ascii="Arial" w:hAnsi="Arial" w:cs="Arial"/>
              </w:rPr>
              <w:t>Single Central Register</w:t>
            </w:r>
            <w:r w:rsidRPr="004A1F36">
              <w:rPr>
                <w:rFonts w:ascii="Arial" w:hAnsi="Arial" w:cs="Arial"/>
              </w:rPr>
              <w:t>, ensuring it is</w:t>
            </w:r>
            <w:r w:rsidR="000D0FF5" w:rsidRPr="004A1F36">
              <w:rPr>
                <w:rFonts w:ascii="Arial" w:hAnsi="Arial" w:cs="Arial"/>
              </w:rPr>
              <w:t xml:space="preserve"> accurate and kept</w:t>
            </w:r>
            <w:r w:rsidRPr="004A1F36">
              <w:rPr>
                <w:rFonts w:ascii="Arial" w:hAnsi="Arial" w:cs="Arial"/>
              </w:rPr>
              <w:t xml:space="preserve"> up to date.</w:t>
            </w:r>
          </w:p>
          <w:p w14:paraId="42788D3D" w14:textId="77777777" w:rsidR="00A64377" w:rsidRPr="004A1F36" w:rsidRDefault="00A64377" w:rsidP="00CC56F9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A1F36">
              <w:rPr>
                <w:rFonts w:ascii="Arial" w:hAnsi="Arial" w:cs="Arial"/>
              </w:rPr>
              <w:t xml:space="preserve">Responsibility for absence monitoring, ensuring </w:t>
            </w:r>
            <w:r w:rsidR="00432ADB" w:rsidRPr="004A1F36">
              <w:rPr>
                <w:rFonts w:ascii="Arial" w:hAnsi="Arial" w:cs="Arial"/>
              </w:rPr>
              <w:t>that PIMS has</w:t>
            </w:r>
            <w:r w:rsidRPr="004A1F36">
              <w:rPr>
                <w:rFonts w:ascii="Arial" w:hAnsi="Arial" w:cs="Arial"/>
              </w:rPr>
              <w:t xml:space="preserve"> been updated</w:t>
            </w:r>
            <w:r w:rsidR="00432ADB" w:rsidRPr="004A1F36">
              <w:rPr>
                <w:rFonts w:ascii="Arial" w:hAnsi="Arial" w:cs="Arial"/>
              </w:rPr>
              <w:t xml:space="preserve"> </w:t>
            </w:r>
            <w:r w:rsidR="00AE0D0D" w:rsidRPr="004A1F36">
              <w:rPr>
                <w:rFonts w:ascii="Arial" w:hAnsi="Arial" w:cs="Arial"/>
              </w:rPr>
              <w:t>as necessary.</w:t>
            </w:r>
          </w:p>
          <w:p w14:paraId="25CF4756" w14:textId="77777777" w:rsidR="00432ADB" w:rsidRPr="004A1F36" w:rsidRDefault="00432ADB" w:rsidP="00CC56F9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A1F36">
              <w:rPr>
                <w:rFonts w:ascii="Arial" w:hAnsi="Arial" w:cs="Arial"/>
              </w:rPr>
              <w:t>Process</w:t>
            </w:r>
            <w:r w:rsidR="000A4FA7" w:rsidRPr="004A1F36">
              <w:rPr>
                <w:rFonts w:ascii="Arial" w:hAnsi="Arial" w:cs="Arial"/>
              </w:rPr>
              <w:t>ing of</w:t>
            </w:r>
            <w:r w:rsidRPr="004A1F36">
              <w:rPr>
                <w:rFonts w:ascii="Arial" w:hAnsi="Arial" w:cs="Arial"/>
              </w:rPr>
              <w:t xml:space="preserve"> staff timesheets for overtime within the agreed timescales. </w:t>
            </w:r>
          </w:p>
          <w:p w14:paraId="1BF0707B" w14:textId="77777777" w:rsidR="00AE0D0D" w:rsidRPr="004A1F36" w:rsidRDefault="00AE0D0D" w:rsidP="00CC56F9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A1F36">
              <w:rPr>
                <w:rFonts w:ascii="Arial" w:hAnsi="Arial" w:cs="Arial"/>
              </w:rPr>
              <w:t>To develop, maintain and monitor a record of staff training.</w:t>
            </w:r>
          </w:p>
          <w:p w14:paraId="7217E809" w14:textId="77777777" w:rsidR="00432ADB" w:rsidRPr="004A1F36" w:rsidRDefault="00A64377" w:rsidP="00CC56F9">
            <w:pPr>
              <w:numPr>
                <w:ilvl w:val="0"/>
                <w:numId w:val="7"/>
              </w:numPr>
              <w:tabs>
                <w:tab w:val="left" w:pos="709"/>
              </w:tabs>
              <w:rPr>
                <w:rFonts w:ascii="Arial" w:hAnsi="Arial" w:cs="Arial"/>
              </w:rPr>
            </w:pPr>
            <w:r w:rsidRPr="004A1F36">
              <w:rPr>
                <w:rFonts w:ascii="Arial" w:hAnsi="Arial" w:cs="Arial"/>
              </w:rPr>
              <w:t xml:space="preserve">Responsibility for the management of the school administrative and premises staff.  </w:t>
            </w:r>
          </w:p>
          <w:p w14:paraId="1A2D9ACE" w14:textId="77777777" w:rsidR="00A64377" w:rsidRPr="004A1F36" w:rsidRDefault="00A64377" w:rsidP="00CC56F9">
            <w:pPr>
              <w:numPr>
                <w:ilvl w:val="0"/>
                <w:numId w:val="7"/>
              </w:numPr>
              <w:tabs>
                <w:tab w:val="left" w:pos="709"/>
              </w:tabs>
              <w:rPr>
                <w:rFonts w:ascii="Arial" w:hAnsi="Arial" w:cs="Arial"/>
              </w:rPr>
            </w:pPr>
            <w:r w:rsidRPr="004A1F36">
              <w:rPr>
                <w:rFonts w:ascii="Arial" w:hAnsi="Arial" w:cs="Arial"/>
              </w:rPr>
              <w:lastRenderedPageBreak/>
              <w:t>To maintain confidentiality at all times in respect of school related matters and to prevent disclosure of confidential and sensitive information.</w:t>
            </w:r>
          </w:p>
          <w:p w14:paraId="62989C23" w14:textId="77777777" w:rsidR="00CF322F" w:rsidRPr="004A1F36" w:rsidRDefault="00CF322F" w:rsidP="00CF322F">
            <w:pPr>
              <w:tabs>
                <w:tab w:val="left" w:pos="709"/>
              </w:tabs>
              <w:rPr>
                <w:rFonts w:ascii="Arial" w:hAnsi="Arial" w:cs="Arial"/>
              </w:rPr>
            </w:pPr>
          </w:p>
          <w:p w14:paraId="13AAD99D" w14:textId="77777777" w:rsidR="00CF322F" w:rsidRPr="004A1F36" w:rsidRDefault="00CF322F" w:rsidP="00CF322F">
            <w:pPr>
              <w:tabs>
                <w:tab w:val="left" w:pos="709"/>
              </w:tabs>
              <w:rPr>
                <w:rFonts w:ascii="Arial" w:hAnsi="Arial" w:cs="Arial"/>
                <w:b/>
              </w:rPr>
            </w:pPr>
            <w:r w:rsidRPr="004A1F36">
              <w:rPr>
                <w:rFonts w:ascii="Arial" w:hAnsi="Arial" w:cs="Arial"/>
                <w:b/>
              </w:rPr>
              <w:t>Premises</w:t>
            </w:r>
            <w:r w:rsidR="00B43D60">
              <w:rPr>
                <w:rFonts w:ascii="Arial" w:hAnsi="Arial" w:cs="Arial"/>
                <w:b/>
              </w:rPr>
              <w:t xml:space="preserve"> </w:t>
            </w:r>
          </w:p>
          <w:p w14:paraId="1C6B08EB" w14:textId="77777777" w:rsidR="00E6689E" w:rsidRPr="004A1F36" w:rsidRDefault="00E6689E" w:rsidP="00CC56F9">
            <w:pPr>
              <w:pStyle w:val="ListParagraph"/>
              <w:numPr>
                <w:ilvl w:val="0"/>
                <w:numId w:val="7"/>
              </w:numPr>
              <w:tabs>
                <w:tab w:val="left" w:pos="709"/>
              </w:tabs>
              <w:rPr>
                <w:rFonts w:ascii="Arial" w:hAnsi="Arial" w:cs="Arial"/>
              </w:rPr>
            </w:pPr>
            <w:r w:rsidRPr="004A1F36">
              <w:rPr>
                <w:rFonts w:ascii="Arial" w:hAnsi="Arial" w:cs="Arial"/>
              </w:rPr>
              <w:t xml:space="preserve">Work with the </w:t>
            </w:r>
            <w:r w:rsidR="00B43D60">
              <w:rPr>
                <w:rFonts w:ascii="Arial" w:hAnsi="Arial" w:cs="Arial"/>
              </w:rPr>
              <w:t>Site M</w:t>
            </w:r>
            <w:r w:rsidRPr="004A1F36">
              <w:rPr>
                <w:rFonts w:ascii="Arial" w:hAnsi="Arial" w:cs="Arial"/>
              </w:rPr>
              <w:t>anager to implement the site decisions of the Head</w:t>
            </w:r>
            <w:r w:rsidR="004A1F36">
              <w:rPr>
                <w:rFonts w:ascii="Arial" w:hAnsi="Arial" w:cs="Arial"/>
              </w:rPr>
              <w:t xml:space="preserve"> T</w:t>
            </w:r>
            <w:r w:rsidRPr="004A1F36">
              <w:rPr>
                <w:rFonts w:ascii="Arial" w:hAnsi="Arial" w:cs="Arial"/>
              </w:rPr>
              <w:t>eacher and Governors.</w:t>
            </w:r>
          </w:p>
          <w:p w14:paraId="5141F1A4" w14:textId="77777777" w:rsidR="00E6689E" w:rsidRPr="004A1F36" w:rsidRDefault="00E6689E" w:rsidP="00CC56F9">
            <w:pPr>
              <w:pStyle w:val="ListParagraph"/>
              <w:numPr>
                <w:ilvl w:val="0"/>
                <w:numId w:val="7"/>
              </w:numPr>
              <w:tabs>
                <w:tab w:val="left" w:pos="709"/>
              </w:tabs>
              <w:rPr>
                <w:rFonts w:ascii="Arial" w:hAnsi="Arial" w:cs="Arial"/>
              </w:rPr>
            </w:pPr>
            <w:r w:rsidRPr="004A1F36">
              <w:rPr>
                <w:rFonts w:ascii="Arial" w:hAnsi="Arial" w:cs="Arial"/>
              </w:rPr>
              <w:t xml:space="preserve">Share responsibility with the Head teacher and Site Manager for the maintenance of the school and buildings. </w:t>
            </w:r>
          </w:p>
          <w:p w14:paraId="69E00B59" w14:textId="77777777" w:rsidR="00E6689E" w:rsidRPr="004A1F36" w:rsidRDefault="00E6689E" w:rsidP="00CC56F9">
            <w:pPr>
              <w:pStyle w:val="ListParagraph"/>
              <w:numPr>
                <w:ilvl w:val="0"/>
                <w:numId w:val="7"/>
              </w:numPr>
              <w:tabs>
                <w:tab w:val="left" w:pos="709"/>
              </w:tabs>
              <w:rPr>
                <w:rFonts w:ascii="Arial" w:hAnsi="Arial" w:cs="Arial"/>
              </w:rPr>
            </w:pPr>
            <w:r w:rsidRPr="004A1F36">
              <w:rPr>
                <w:rFonts w:ascii="Arial" w:hAnsi="Arial" w:cs="Arial"/>
              </w:rPr>
              <w:t xml:space="preserve">Lead the planning and implementation of any new capital and refurbishment projects. </w:t>
            </w:r>
          </w:p>
          <w:p w14:paraId="53204F50" w14:textId="77777777" w:rsidR="00E6689E" w:rsidRDefault="00E6689E" w:rsidP="00CC56F9">
            <w:pPr>
              <w:pStyle w:val="ListParagraph"/>
              <w:numPr>
                <w:ilvl w:val="0"/>
                <w:numId w:val="7"/>
              </w:numPr>
              <w:tabs>
                <w:tab w:val="left" w:pos="709"/>
              </w:tabs>
              <w:rPr>
                <w:rFonts w:ascii="Arial" w:hAnsi="Arial" w:cs="Arial"/>
              </w:rPr>
            </w:pPr>
            <w:r w:rsidRPr="004A1F36">
              <w:rPr>
                <w:rFonts w:ascii="Arial" w:hAnsi="Arial" w:cs="Arial"/>
              </w:rPr>
              <w:t xml:space="preserve">Work with the Head </w:t>
            </w:r>
            <w:r w:rsidR="004A1F36">
              <w:rPr>
                <w:rFonts w:ascii="Arial" w:hAnsi="Arial" w:cs="Arial"/>
              </w:rPr>
              <w:t>T</w:t>
            </w:r>
            <w:r w:rsidRPr="004A1F36">
              <w:rPr>
                <w:rFonts w:ascii="Arial" w:hAnsi="Arial" w:cs="Arial"/>
              </w:rPr>
              <w:t xml:space="preserve">eacher and Site Manager to ensure that all contracts are maintained to the highest quality and provide the school with value for money; </w:t>
            </w:r>
          </w:p>
          <w:p w14:paraId="198FA52E" w14:textId="77777777" w:rsidR="00B43D60" w:rsidRPr="004A1F36" w:rsidRDefault="00B43D60" w:rsidP="00CC56F9">
            <w:pPr>
              <w:pStyle w:val="ListParagraph"/>
              <w:numPr>
                <w:ilvl w:val="0"/>
                <w:numId w:val="7"/>
              </w:numPr>
              <w:tabs>
                <w:tab w:val="left" w:pos="70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Ensure that recommendations made by the external health and safety company are implemented in a timely manner. </w:t>
            </w:r>
          </w:p>
          <w:p w14:paraId="36C08584" w14:textId="77777777" w:rsidR="00CC56F9" w:rsidRPr="004A1F36" w:rsidRDefault="00CC56F9" w:rsidP="00CC56F9">
            <w:pPr>
              <w:numPr>
                <w:ilvl w:val="0"/>
                <w:numId w:val="7"/>
              </w:numPr>
              <w:tabs>
                <w:tab w:val="left" w:pos="709"/>
              </w:tabs>
              <w:rPr>
                <w:rFonts w:ascii="Arial" w:hAnsi="Arial" w:cs="Arial"/>
              </w:rPr>
            </w:pPr>
            <w:r w:rsidRPr="004A1F36">
              <w:rPr>
                <w:rFonts w:ascii="Arial" w:hAnsi="Arial" w:cs="Arial"/>
              </w:rPr>
              <w:t>Carry out administrative procedures associated with letting of school premises and liaise with the Site Manager as necessary to ensure smooth operation of the letting procedure.</w:t>
            </w:r>
          </w:p>
          <w:p w14:paraId="12CEEE73" w14:textId="77777777" w:rsidR="00E6689E" w:rsidRPr="004A1F36" w:rsidRDefault="00E6689E" w:rsidP="00CC56F9">
            <w:pPr>
              <w:pStyle w:val="ListParagraph"/>
              <w:numPr>
                <w:ilvl w:val="0"/>
                <w:numId w:val="7"/>
              </w:numPr>
              <w:tabs>
                <w:tab w:val="left" w:pos="709"/>
              </w:tabs>
              <w:rPr>
                <w:rFonts w:ascii="Arial" w:hAnsi="Arial" w:cs="Arial"/>
              </w:rPr>
            </w:pPr>
            <w:r w:rsidRPr="004A1F36">
              <w:rPr>
                <w:rFonts w:ascii="Arial" w:hAnsi="Arial" w:cs="Arial"/>
              </w:rPr>
              <w:t xml:space="preserve">Negotiate, manage and monitor contracts, tenders and agreements for the provision of support services; </w:t>
            </w:r>
          </w:p>
          <w:p w14:paraId="279E6EEC" w14:textId="77777777" w:rsidR="00E6689E" w:rsidRPr="004A1F36" w:rsidRDefault="00E6689E" w:rsidP="00CC56F9">
            <w:pPr>
              <w:pStyle w:val="ListParagraph"/>
              <w:numPr>
                <w:ilvl w:val="0"/>
                <w:numId w:val="7"/>
              </w:numPr>
              <w:tabs>
                <w:tab w:val="left" w:pos="709"/>
              </w:tabs>
              <w:rPr>
                <w:rFonts w:ascii="Arial" w:hAnsi="Arial" w:cs="Arial"/>
              </w:rPr>
            </w:pPr>
            <w:r w:rsidRPr="004A1F36">
              <w:rPr>
                <w:rFonts w:ascii="Arial" w:hAnsi="Arial" w:cs="Arial"/>
              </w:rPr>
              <w:t>In conjunction with the Site Manager manage the asset management system</w:t>
            </w:r>
            <w:r w:rsidR="00CC56F9" w:rsidRPr="004A1F36">
              <w:rPr>
                <w:rFonts w:ascii="Arial" w:hAnsi="Arial" w:cs="Arial"/>
              </w:rPr>
              <w:t>.</w:t>
            </w:r>
            <w:r w:rsidRPr="004A1F36">
              <w:rPr>
                <w:rFonts w:ascii="Arial" w:hAnsi="Arial" w:cs="Arial"/>
              </w:rPr>
              <w:t xml:space="preserve"> </w:t>
            </w:r>
          </w:p>
          <w:p w14:paraId="04120F9B" w14:textId="77777777" w:rsidR="00A64377" w:rsidRPr="004A1F36" w:rsidRDefault="00A64377" w:rsidP="00AC0B69">
            <w:pPr>
              <w:tabs>
                <w:tab w:val="left" w:pos="709"/>
              </w:tabs>
              <w:rPr>
                <w:rFonts w:ascii="Arial" w:hAnsi="Arial" w:cs="Arial"/>
              </w:rPr>
            </w:pPr>
          </w:p>
          <w:p w14:paraId="43ED65CE" w14:textId="77777777" w:rsidR="00A64377" w:rsidRPr="004A1F36" w:rsidRDefault="00A64377" w:rsidP="00AC0B69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004A1F36">
              <w:rPr>
                <w:rFonts w:ascii="Arial" w:hAnsi="Arial" w:cs="Arial"/>
                <w:b/>
              </w:rPr>
              <w:t>Administration</w:t>
            </w:r>
          </w:p>
          <w:p w14:paraId="05676808" w14:textId="77777777" w:rsidR="00A64377" w:rsidRPr="004A1F36" w:rsidRDefault="00A64377" w:rsidP="00CC56F9">
            <w:pPr>
              <w:numPr>
                <w:ilvl w:val="0"/>
                <w:numId w:val="7"/>
              </w:numPr>
              <w:tabs>
                <w:tab w:val="left" w:pos="709"/>
              </w:tabs>
              <w:rPr>
                <w:rFonts w:ascii="Arial" w:hAnsi="Arial" w:cs="Arial"/>
              </w:rPr>
            </w:pPr>
            <w:r w:rsidRPr="004A1F36">
              <w:rPr>
                <w:rFonts w:ascii="Arial" w:hAnsi="Arial" w:cs="Arial"/>
              </w:rPr>
              <w:t>Responsibility of archiving of both financial and personnel records.</w:t>
            </w:r>
          </w:p>
          <w:p w14:paraId="6B0EA65D" w14:textId="77777777" w:rsidR="00A64377" w:rsidRPr="004A1F36" w:rsidRDefault="00A64377" w:rsidP="00CC56F9">
            <w:pPr>
              <w:numPr>
                <w:ilvl w:val="0"/>
                <w:numId w:val="7"/>
              </w:numPr>
              <w:tabs>
                <w:tab w:val="left" w:pos="709"/>
              </w:tabs>
              <w:rPr>
                <w:rFonts w:ascii="Arial" w:hAnsi="Arial" w:cs="Arial"/>
              </w:rPr>
            </w:pPr>
            <w:r w:rsidRPr="004A1F36">
              <w:rPr>
                <w:rFonts w:ascii="Arial" w:hAnsi="Arial" w:cs="Arial"/>
              </w:rPr>
              <w:t>Responsibility for the safe disposal of all archived records after the prescribed time scale.</w:t>
            </w:r>
          </w:p>
          <w:p w14:paraId="2C11251D" w14:textId="77777777" w:rsidR="000D0FF5" w:rsidRPr="004A1F36" w:rsidRDefault="000D0FF5" w:rsidP="00CC56F9">
            <w:pPr>
              <w:numPr>
                <w:ilvl w:val="0"/>
                <w:numId w:val="7"/>
              </w:numPr>
              <w:tabs>
                <w:tab w:val="left" w:pos="709"/>
              </w:tabs>
              <w:rPr>
                <w:rFonts w:ascii="Arial" w:hAnsi="Arial" w:cs="Arial"/>
              </w:rPr>
            </w:pPr>
            <w:r w:rsidRPr="004A1F36">
              <w:rPr>
                <w:rFonts w:ascii="Arial" w:hAnsi="Arial" w:cs="Arial"/>
              </w:rPr>
              <w:t>Responsibility for clerking Governing Board Committee meetings and the issue of any documentation within agreed timescales.</w:t>
            </w:r>
            <w:r w:rsidR="00F7191C" w:rsidRPr="004A1F36">
              <w:rPr>
                <w:rFonts w:ascii="Arial" w:hAnsi="Arial" w:cs="Arial"/>
              </w:rPr>
              <w:t xml:space="preserve"> </w:t>
            </w:r>
          </w:p>
          <w:p w14:paraId="28C98F98" w14:textId="77777777" w:rsidR="003E0118" w:rsidRPr="004A1F36" w:rsidRDefault="00F7191C" w:rsidP="00CC56F9">
            <w:pPr>
              <w:numPr>
                <w:ilvl w:val="0"/>
                <w:numId w:val="7"/>
              </w:numPr>
              <w:tabs>
                <w:tab w:val="left" w:pos="709"/>
              </w:tabs>
              <w:rPr>
                <w:rFonts w:ascii="Arial" w:hAnsi="Arial" w:cs="Arial"/>
              </w:rPr>
            </w:pPr>
            <w:r w:rsidRPr="004A1F36">
              <w:rPr>
                <w:rFonts w:ascii="Arial" w:hAnsi="Arial" w:cs="Arial"/>
              </w:rPr>
              <w:t xml:space="preserve">Responsibility for ensuring Governor data is updated on school website and </w:t>
            </w:r>
            <w:r w:rsidR="00AE0D0D" w:rsidRPr="004A1F36">
              <w:rPr>
                <w:rFonts w:ascii="Arial" w:hAnsi="Arial" w:cs="Arial"/>
              </w:rPr>
              <w:t>GIAS.</w:t>
            </w:r>
          </w:p>
          <w:p w14:paraId="57968DB0" w14:textId="77777777" w:rsidR="003E0118" w:rsidRPr="004A1F36" w:rsidRDefault="003E0118" w:rsidP="00CC56F9">
            <w:pPr>
              <w:numPr>
                <w:ilvl w:val="0"/>
                <w:numId w:val="7"/>
              </w:numPr>
              <w:tabs>
                <w:tab w:val="left" w:pos="709"/>
              </w:tabs>
              <w:rPr>
                <w:rFonts w:ascii="Arial" w:hAnsi="Arial" w:cs="Arial"/>
              </w:rPr>
            </w:pPr>
            <w:r w:rsidRPr="004A1F36">
              <w:rPr>
                <w:rFonts w:ascii="Arial" w:hAnsi="Arial" w:cs="Arial"/>
              </w:rPr>
              <w:t xml:space="preserve">To minute ad-hoc meetings as required. </w:t>
            </w:r>
          </w:p>
          <w:p w14:paraId="45C6801D" w14:textId="77777777" w:rsidR="00AE0D0D" w:rsidRPr="004A1F36" w:rsidRDefault="00AE0D0D" w:rsidP="00CC56F9">
            <w:pPr>
              <w:numPr>
                <w:ilvl w:val="0"/>
                <w:numId w:val="7"/>
              </w:numPr>
              <w:tabs>
                <w:tab w:val="left" w:pos="709"/>
              </w:tabs>
              <w:rPr>
                <w:rFonts w:ascii="Arial" w:hAnsi="Arial" w:cs="Arial"/>
              </w:rPr>
            </w:pPr>
            <w:r w:rsidRPr="004A1F36">
              <w:rPr>
                <w:rFonts w:ascii="Arial" w:hAnsi="Arial" w:cs="Arial"/>
              </w:rPr>
              <w:t xml:space="preserve">Produce </w:t>
            </w:r>
            <w:r w:rsidR="00E5451C" w:rsidRPr="004A1F36">
              <w:rPr>
                <w:rFonts w:ascii="Arial" w:hAnsi="Arial" w:cs="Arial"/>
              </w:rPr>
              <w:t xml:space="preserve">correspondence as required by the Head Teacher. </w:t>
            </w:r>
          </w:p>
          <w:p w14:paraId="6B2DB6F1" w14:textId="77777777" w:rsidR="00A64377" w:rsidRPr="004A1F36" w:rsidRDefault="00A64377" w:rsidP="00AC0B69">
            <w:pPr>
              <w:tabs>
                <w:tab w:val="left" w:pos="709"/>
              </w:tabs>
              <w:rPr>
                <w:rFonts w:ascii="Arial" w:hAnsi="Arial" w:cs="Arial"/>
              </w:rPr>
            </w:pPr>
          </w:p>
          <w:p w14:paraId="53D036A8" w14:textId="77777777" w:rsidR="00A64377" w:rsidRPr="004A1F36" w:rsidRDefault="00A64377" w:rsidP="00AC0B69">
            <w:pPr>
              <w:tabs>
                <w:tab w:val="left" w:pos="709"/>
              </w:tabs>
              <w:rPr>
                <w:rFonts w:ascii="Arial" w:hAnsi="Arial" w:cs="Arial"/>
                <w:b/>
              </w:rPr>
            </w:pPr>
            <w:r w:rsidRPr="004A1F36">
              <w:rPr>
                <w:rFonts w:ascii="Arial" w:hAnsi="Arial" w:cs="Arial"/>
                <w:b/>
              </w:rPr>
              <w:t>ICT</w:t>
            </w:r>
          </w:p>
          <w:p w14:paraId="75CDB5A7" w14:textId="4F4E9038" w:rsidR="00A64377" w:rsidRPr="00760C93" w:rsidRDefault="00A64377" w:rsidP="00760C93">
            <w:pPr>
              <w:numPr>
                <w:ilvl w:val="0"/>
                <w:numId w:val="7"/>
              </w:numPr>
              <w:tabs>
                <w:tab w:val="left" w:pos="709"/>
              </w:tabs>
              <w:rPr>
                <w:rFonts w:ascii="Arial" w:hAnsi="Arial" w:cs="Arial"/>
              </w:rPr>
            </w:pPr>
            <w:r w:rsidRPr="004A1F36">
              <w:rPr>
                <w:rFonts w:ascii="Arial" w:hAnsi="Arial" w:cs="Arial"/>
              </w:rPr>
              <w:t>Hold overall responsibility of system access,</w:t>
            </w:r>
            <w:r w:rsidRPr="00760C93">
              <w:rPr>
                <w:rFonts w:ascii="Arial" w:hAnsi="Arial" w:cs="Arial"/>
              </w:rPr>
              <w:t xml:space="preserve"> inputting and extracting data and producing statistical returns as required by LA, the school, Governors and the government, </w:t>
            </w:r>
            <w:r w:rsidR="00E5451C" w:rsidRPr="00760C93">
              <w:rPr>
                <w:rFonts w:ascii="Arial" w:hAnsi="Arial" w:cs="Arial"/>
              </w:rPr>
              <w:t xml:space="preserve">including the </w:t>
            </w:r>
            <w:r w:rsidRPr="00760C93">
              <w:rPr>
                <w:rFonts w:ascii="Arial" w:hAnsi="Arial" w:cs="Arial"/>
              </w:rPr>
              <w:t>CFR return.</w:t>
            </w:r>
          </w:p>
          <w:p w14:paraId="6FBEB3B6" w14:textId="77777777" w:rsidR="00A64377" w:rsidRPr="004A1F36" w:rsidRDefault="00A64377" w:rsidP="00CC56F9">
            <w:pPr>
              <w:numPr>
                <w:ilvl w:val="0"/>
                <w:numId w:val="7"/>
              </w:numPr>
              <w:tabs>
                <w:tab w:val="left" w:pos="709"/>
              </w:tabs>
              <w:rPr>
                <w:rFonts w:ascii="Arial" w:hAnsi="Arial" w:cs="Arial"/>
              </w:rPr>
            </w:pPr>
            <w:r w:rsidRPr="004A1F36">
              <w:rPr>
                <w:rFonts w:ascii="Arial" w:hAnsi="Arial" w:cs="Arial"/>
              </w:rPr>
              <w:t>Act as network administrator in conjunction with the ICT Co-ordinator, to maintain administrative network duties.</w:t>
            </w:r>
          </w:p>
          <w:p w14:paraId="02014A7A" w14:textId="77777777" w:rsidR="00A64377" w:rsidRPr="004A1F36" w:rsidRDefault="00A64377" w:rsidP="00AC0B69">
            <w:pPr>
              <w:tabs>
                <w:tab w:val="left" w:pos="709"/>
              </w:tabs>
              <w:rPr>
                <w:rFonts w:ascii="Arial" w:hAnsi="Arial" w:cs="Arial"/>
              </w:rPr>
            </w:pPr>
          </w:p>
          <w:p w14:paraId="0692D974" w14:textId="77777777" w:rsidR="003E0118" w:rsidRPr="004A1F36" w:rsidRDefault="00A64377" w:rsidP="00AC0B69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004A1F36">
              <w:rPr>
                <w:rFonts w:ascii="Arial" w:hAnsi="Arial" w:cs="Arial"/>
                <w:b/>
              </w:rPr>
              <w:t>Support for the School</w:t>
            </w:r>
          </w:p>
          <w:p w14:paraId="4AACF449" w14:textId="77777777" w:rsidR="00A64377" w:rsidRPr="004A1F36" w:rsidRDefault="00A64377" w:rsidP="00CC56F9">
            <w:pPr>
              <w:numPr>
                <w:ilvl w:val="0"/>
                <w:numId w:val="7"/>
              </w:numPr>
              <w:tabs>
                <w:tab w:val="left" w:pos="709"/>
              </w:tabs>
              <w:rPr>
                <w:rFonts w:ascii="Arial" w:hAnsi="Arial" w:cs="Arial"/>
              </w:rPr>
            </w:pPr>
            <w:r w:rsidRPr="004A1F36">
              <w:rPr>
                <w:rFonts w:ascii="Arial" w:hAnsi="Arial" w:cs="Arial"/>
              </w:rPr>
              <w:t xml:space="preserve">Be aware of and comply with policies and procedures relating to </w:t>
            </w:r>
            <w:r w:rsidR="00181DC2" w:rsidRPr="004A1F36">
              <w:rPr>
                <w:rFonts w:ascii="Arial" w:hAnsi="Arial" w:cs="Arial"/>
              </w:rPr>
              <w:t>safeguarding</w:t>
            </w:r>
            <w:r w:rsidRPr="004A1F36">
              <w:rPr>
                <w:rFonts w:ascii="Arial" w:hAnsi="Arial" w:cs="Arial"/>
              </w:rPr>
              <w:t>, health and safety, security, confidentiality and data protection.  Report all concerns to the appropriate person.</w:t>
            </w:r>
          </w:p>
          <w:p w14:paraId="68246762" w14:textId="77777777" w:rsidR="00A64377" w:rsidRPr="004A1F36" w:rsidRDefault="00A64377" w:rsidP="00CC56F9">
            <w:pPr>
              <w:numPr>
                <w:ilvl w:val="0"/>
                <w:numId w:val="7"/>
              </w:numPr>
              <w:tabs>
                <w:tab w:val="left" w:pos="709"/>
              </w:tabs>
              <w:rPr>
                <w:rFonts w:ascii="Arial" w:hAnsi="Arial" w:cs="Arial"/>
              </w:rPr>
            </w:pPr>
            <w:r w:rsidRPr="004A1F36">
              <w:rPr>
                <w:rFonts w:ascii="Arial" w:hAnsi="Arial" w:cs="Arial"/>
              </w:rPr>
              <w:t>Contribute to the overall ethos</w:t>
            </w:r>
            <w:r w:rsidR="00AC0B69" w:rsidRPr="004A1F36">
              <w:rPr>
                <w:rFonts w:ascii="Arial" w:hAnsi="Arial" w:cs="Arial"/>
              </w:rPr>
              <w:t xml:space="preserve">, work and </w:t>
            </w:r>
            <w:r w:rsidRPr="004A1F36">
              <w:rPr>
                <w:rFonts w:ascii="Arial" w:hAnsi="Arial" w:cs="Arial"/>
              </w:rPr>
              <w:t>aims of the school.</w:t>
            </w:r>
          </w:p>
          <w:p w14:paraId="579F0F1D" w14:textId="77777777" w:rsidR="003E0118" w:rsidRPr="004A1F36" w:rsidRDefault="003E0118" w:rsidP="00CC56F9">
            <w:pPr>
              <w:numPr>
                <w:ilvl w:val="0"/>
                <w:numId w:val="7"/>
              </w:numPr>
              <w:tabs>
                <w:tab w:val="left" w:pos="709"/>
              </w:tabs>
              <w:rPr>
                <w:rFonts w:ascii="Arial" w:hAnsi="Arial" w:cs="Arial"/>
              </w:rPr>
            </w:pPr>
            <w:r w:rsidRPr="004A1F36">
              <w:rPr>
                <w:rFonts w:ascii="Arial" w:hAnsi="Arial" w:cs="Arial"/>
              </w:rPr>
              <w:t>Assist and liaise effectively with external auditors, customers and suppliers to ensure optimum performance of school.</w:t>
            </w:r>
          </w:p>
          <w:p w14:paraId="0C13B6B0" w14:textId="77777777" w:rsidR="00A64377" w:rsidRPr="004A1F36" w:rsidRDefault="00A64377" w:rsidP="00CC56F9">
            <w:pPr>
              <w:numPr>
                <w:ilvl w:val="0"/>
                <w:numId w:val="7"/>
              </w:numPr>
              <w:tabs>
                <w:tab w:val="left" w:pos="709"/>
              </w:tabs>
              <w:rPr>
                <w:rFonts w:ascii="Arial" w:hAnsi="Arial" w:cs="Arial"/>
              </w:rPr>
            </w:pPr>
            <w:r w:rsidRPr="004A1F36">
              <w:rPr>
                <w:rFonts w:ascii="Arial" w:hAnsi="Arial" w:cs="Arial"/>
              </w:rPr>
              <w:t>Participate in training, other learning activities and performance development as required.</w:t>
            </w:r>
          </w:p>
          <w:p w14:paraId="6B5427AC" w14:textId="77777777" w:rsidR="00A64377" w:rsidRPr="004A1F36" w:rsidRDefault="00A64377" w:rsidP="00CC56F9">
            <w:pPr>
              <w:numPr>
                <w:ilvl w:val="0"/>
                <w:numId w:val="7"/>
              </w:numPr>
              <w:tabs>
                <w:tab w:val="left" w:pos="709"/>
              </w:tabs>
              <w:rPr>
                <w:rFonts w:ascii="Arial" w:hAnsi="Arial" w:cs="Arial"/>
              </w:rPr>
            </w:pPr>
            <w:r w:rsidRPr="004A1F36">
              <w:rPr>
                <w:rFonts w:ascii="Arial" w:hAnsi="Arial" w:cs="Arial"/>
              </w:rPr>
              <w:t>Attend and participate in meetings as required.</w:t>
            </w:r>
          </w:p>
          <w:p w14:paraId="1682D1FF" w14:textId="77777777" w:rsidR="00A64377" w:rsidRPr="004A1F36" w:rsidRDefault="00A64377" w:rsidP="00CC56F9">
            <w:pPr>
              <w:numPr>
                <w:ilvl w:val="0"/>
                <w:numId w:val="7"/>
              </w:numPr>
              <w:tabs>
                <w:tab w:val="left" w:pos="709"/>
              </w:tabs>
              <w:rPr>
                <w:rFonts w:ascii="Arial" w:hAnsi="Arial" w:cs="Arial"/>
              </w:rPr>
            </w:pPr>
            <w:r w:rsidRPr="004A1F36">
              <w:rPr>
                <w:rFonts w:ascii="Arial" w:hAnsi="Arial" w:cs="Arial"/>
              </w:rPr>
              <w:lastRenderedPageBreak/>
              <w:t>Any other duties commensurate with the duties/responsibilities/grade of the post.</w:t>
            </w:r>
          </w:p>
          <w:p w14:paraId="33BED551" w14:textId="77777777" w:rsidR="00A64377" w:rsidRPr="004A1F36" w:rsidRDefault="00A64377" w:rsidP="00CC56F9">
            <w:pPr>
              <w:numPr>
                <w:ilvl w:val="0"/>
                <w:numId w:val="7"/>
              </w:numPr>
              <w:tabs>
                <w:tab w:val="left" w:pos="709"/>
              </w:tabs>
              <w:rPr>
                <w:rFonts w:ascii="Arial" w:hAnsi="Arial" w:cs="Arial"/>
              </w:rPr>
            </w:pPr>
            <w:r w:rsidRPr="004A1F36">
              <w:rPr>
                <w:rFonts w:ascii="Arial" w:hAnsi="Arial" w:cs="Arial"/>
              </w:rPr>
              <w:t>All staff in school will be expected to accept reasonable flexibility in working arrangements and the allocation of duties, including duties normally allocated to posts at a lower responsibility level, in pursuance of raising pupil achievement and effective team working.</w:t>
            </w:r>
          </w:p>
          <w:p w14:paraId="3B0A4850" w14:textId="77777777" w:rsidR="00A64377" w:rsidRPr="004A1F36" w:rsidRDefault="00A64377" w:rsidP="00AC0B69">
            <w:pPr>
              <w:rPr>
                <w:rFonts w:ascii="Arial" w:hAnsi="Arial" w:cs="Arial"/>
              </w:rPr>
            </w:pPr>
          </w:p>
        </w:tc>
      </w:tr>
      <w:tr w:rsidR="00CC56F9" w:rsidRPr="004A1F36" w14:paraId="32BA6785" w14:textId="77777777" w:rsidTr="00AC0B69">
        <w:trPr>
          <w:trHeight w:val="523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5924D" w14:textId="77777777" w:rsidR="00CC56F9" w:rsidRPr="004A1F36" w:rsidRDefault="00CC56F9" w:rsidP="00AC0B69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14:paraId="34222119" w14:textId="77777777" w:rsidR="00B62AC2" w:rsidRPr="004A1F36" w:rsidRDefault="00B62AC2" w:rsidP="00AC0B69">
      <w:pPr>
        <w:rPr>
          <w:rFonts w:ascii="Arial" w:hAnsi="Arial" w:cs="Arial"/>
        </w:rPr>
      </w:pPr>
    </w:p>
    <w:sectPr w:rsidR="00B62AC2" w:rsidRPr="004A1F36" w:rsidSect="008A559A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615ED" w14:textId="77777777" w:rsidR="00605FED" w:rsidRDefault="00605FED" w:rsidP="00A64377">
      <w:r>
        <w:separator/>
      </w:r>
    </w:p>
  </w:endnote>
  <w:endnote w:type="continuationSeparator" w:id="0">
    <w:p w14:paraId="22C865E2" w14:textId="77777777" w:rsidR="00605FED" w:rsidRDefault="00605FED" w:rsidP="00A6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207B6" w14:textId="77777777" w:rsidR="00605FED" w:rsidRDefault="00605FED" w:rsidP="00A64377">
      <w:r>
        <w:separator/>
      </w:r>
    </w:p>
  </w:footnote>
  <w:footnote w:type="continuationSeparator" w:id="0">
    <w:p w14:paraId="4C120D85" w14:textId="77777777" w:rsidR="00605FED" w:rsidRDefault="00605FED" w:rsidP="00A64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C9214" w14:textId="5948A720" w:rsidR="00A64377" w:rsidRDefault="00760C93">
    <w:pPr>
      <w:pStyle w:val="Header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53406358" wp14:editId="6E32E73C">
          <wp:simplePos x="0" y="0"/>
          <wp:positionH relativeFrom="column">
            <wp:posOffset>5032690</wp:posOffset>
          </wp:positionH>
          <wp:positionV relativeFrom="paragraph">
            <wp:posOffset>-412338</wp:posOffset>
          </wp:positionV>
          <wp:extent cx="1200785" cy="881380"/>
          <wp:effectExtent l="0" t="0" r="5715" b="0"/>
          <wp:wrapTight wrapText="bothSides">
            <wp:wrapPolygon edited="0">
              <wp:start x="0" y="0"/>
              <wp:lineTo x="0" y="21164"/>
              <wp:lineTo x="21474" y="21164"/>
              <wp:lineTo x="21474" y="0"/>
              <wp:lineTo x="0" y="0"/>
            </wp:wrapPolygon>
          </wp:wrapTight>
          <wp:docPr id="1744176353" name="Picture 1" descr="A logo with a cros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176353" name="Picture 1" descr="A logo with a cros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785" cy="881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B4E"/>
    <w:multiLevelType w:val="hybridMultilevel"/>
    <w:tmpl w:val="F3B4DB3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 w15:restartNumberingAfterBreak="0">
    <w:nsid w:val="11010418"/>
    <w:multiLevelType w:val="hybridMultilevel"/>
    <w:tmpl w:val="929AB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36C70"/>
    <w:multiLevelType w:val="hybridMultilevel"/>
    <w:tmpl w:val="A9DCECF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7C93A12"/>
    <w:multiLevelType w:val="hybridMultilevel"/>
    <w:tmpl w:val="E5DE0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26F7A"/>
    <w:multiLevelType w:val="hybridMultilevel"/>
    <w:tmpl w:val="D8340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76EF3"/>
    <w:multiLevelType w:val="hybridMultilevel"/>
    <w:tmpl w:val="4B240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D634A"/>
    <w:multiLevelType w:val="hybridMultilevel"/>
    <w:tmpl w:val="9E906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390446">
    <w:abstractNumId w:val="5"/>
  </w:num>
  <w:num w:numId="2" w16cid:durableId="1492718176">
    <w:abstractNumId w:val="0"/>
  </w:num>
  <w:num w:numId="3" w16cid:durableId="924846898">
    <w:abstractNumId w:val="2"/>
  </w:num>
  <w:num w:numId="4" w16cid:durableId="25449674">
    <w:abstractNumId w:val="3"/>
  </w:num>
  <w:num w:numId="5" w16cid:durableId="2116749462">
    <w:abstractNumId w:val="4"/>
  </w:num>
  <w:num w:numId="6" w16cid:durableId="838152377">
    <w:abstractNumId w:val="6"/>
  </w:num>
  <w:num w:numId="7" w16cid:durableId="804271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377"/>
    <w:rsid w:val="000A4FA7"/>
    <w:rsid w:val="000D0FF5"/>
    <w:rsid w:val="00181DC2"/>
    <w:rsid w:val="003E0118"/>
    <w:rsid w:val="00414FB2"/>
    <w:rsid w:val="00432ADB"/>
    <w:rsid w:val="004A1F36"/>
    <w:rsid w:val="004E7AF0"/>
    <w:rsid w:val="005475CA"/>
    <w:rsid w:val="00605FED"/>
    <w:rsid w:val="00640DAB"/>
    <w:rsid w:val="00760C93"/>
    <w:rsid w:val="007628C2"/>
    <w:rsid w:val="008A559A"/>
    <w:rsid w:val="00A64377"/>
    <w:rsid w:val="00AC0B69"/>
    <w:rsid w:val="00AE0D0D"/>
    <w:rsid w:val="00B43D60"/>
    <w:rsid w:val="00B62AC2"/>
    <w:rsid w:val="00CA33E4"/>
    <w:rsid w:val="00CC56F9"/>
    <w:rsid w:val="00CE3FEE"/>
    <w:rsid w:val="00CF322F"/>
    <w:rsid w:val="00DA2AC1"/>
    <w:rsid w:val="00DC6981"/>
    <w:rsid w:val="00E174F9"/>
    <w:rsid w:val="00E5451C"/>
    <w:rsid w:val="00E6689E"/>
    <w:rsid w:val="00EB78CC"/>
    <w:rsid w:val="00F7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D9907"/>
  <w15:chartTrackingRefBased/>
  <w15:docId w15:val="{1AADA716-C2D8-4207-B018-0CCF5071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43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3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43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37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6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F3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A. Heritage</dc:creator>
  <cp:keywords/>
  <dc:description/>
  <cp:lastModifiedBy>sara shepherd</cp:lastModifiedBy>
  <cp:revision>2</cp:revision>
  <cp:lastPrinted>2018-05-16T13:42:00Z</cp:lastPrinted>
  <dcterms:created xsi:type="dcterms:W3CDTF">2025-11-01T18:11:00Z</dcterms:created>
  <dcterms:modified xsi:type="dcterms:W3CDTF">2025-11-01T18:11:00Z</dcterms:modified>
</cp:coreProperties>
</file>