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0C" w:rsidRDefault="00B71B0C" w:rsidP="00B71B0C">
      <w:pPr>
        <w:pStyle w:val="Heading1"/>
        <w:rPr>
          <w:rFonts w:ascii="Aptos" w:hAnsi="Aptos"/>
          <w:sz w:val="22"/>
          <w:szCs w:val="22"/>
        </w:rPr>
      </w:pPr>
      <w:r>
        <w:rPr>
          <w:rFonts w:ascii="Aptos" w:hAnsi="Aptos"/>
          <w:szCs w:val="28"/>
        </w:rPr>
        <w:t>HLTA (SEND) Person Specification</w:t>
      </w:r>
      <w:r>
        <w:rPr>
          <w:rFonts w:ascii="Aptos" w:hAnsi="Aptos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8"/>
        <w:gridCol w:w="8090"/>
      </w:tblGrid>
      <w:tr w:rsidR="00B71B0C" w:rsidTr="005530DC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B71B0C" w:rsidRDefault="00B71B0C" w:rsidP="005530DC">
            <w:pPr>
              <w:pStyle w:val="1bodycopy10pt"/>
              <w:suppressAutoHyphens/>
              <w:spacing w:after="0"/>
              <w:jc w:val="center"/>
              <w:rPr>
                <w:rFonts w:ascii="Aptos" w:hAnsi="Aptos"/>
                <w:caps/>
                <w:color w:val="F8F8F8"/>
                <w:sz w:val="22"/>
                <w:szCs w:val="22"/>
                <w:lang w:val="en-GB"/>
              </w:rPr>
            </w:pPr>
            <w:r>
              <w:rPr>
                <w:rFonts w:ascii="Aptos" w:hAnsi="Aptos"/>
                <w:caps/>
                <w:color w:val="F8F8F8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B71B0C" w:rsidRDefault="00B71B0C" w:rsidP="005530DC">
            <w:pPr>
              <w:pStyle w:val="1bodycopy10pt"/>
              <w:suppressAutoHyphens/>
              <w:spacing w:after="0"/>
              <w:jc w:val="center"/>
              <w:rPr>
                <w:rFonts w:ascii="Aptos" w:hAnsi="Aptos"/>
                <w:caps/>
                <w:color w:val="F8F8F8"/>
                <w:sz w:val="22"/>
                <w:szCs w:val="22"/>
                <w:lang w:val="en-GB"/>
              </w:rPr>
            </w:pPr>
            <w:r>
              <w:rPr>
                <w:rFonts w:ascii="Aptos" w:hAnsi="Aptos"/>
                <w:caps/>
                <w:color w:val="F8F8F8"/>
                <w:sz w:val="22"/>
                <w:szCs w:val="22"/>
                <w:lang w:val="en-GB"/>
              </w:rPr>
              <w:t>qualities</w:t>
            </w:r>
          </w:p>
        </w:tc>
      </w:tr>
      <w:tr w:rsidR="00B71B0C" w:rsidTr="005530DC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B71B0C" w:rsidRDefault="00B71B0C" w:rsidP="005530DC">
            <w:pPr>
              <w:pStyle w:val="Tablebodycopy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Qualifications </w:t>
            </w:r>
            <w:r>
              <w:rPr>
                <w:rFonts w:ascii="Aptos" w:hAnsi="Aptos"/>
                <w:b/>
                <w:sz w:val="22"/>
                <w:szCs w:val="22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GCSE or equivalent level, including at least a Grade 4 (previously Grade C) in English and maths 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First-aid training, or willingness to complete it 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HLTA qualification or equivalent </w:t>
            </w:r>
          </w:p>
        </w:tc>
      </w:tr>
      <w:tr w:rsidR="00B71B0C" w:rsidTr="005530DC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B71B0C" w:rsidRDefault="00B71B0C" w:rsidP="005530DC">
            <w:pPr>
              <w:pStyle w:val="Tablebodycopy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Experience working in a school environment or other educational setting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Experience working with children / young people with special educational needs/disabilities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Experience planning and delivering learning activities 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Experience of planning and leading teaching and learning activities (under supervision) </w:t>
            </w:r>
          </w:p>
        </w:tc>
      </w:tr>
      <w:tr w:rsidR="00B71B0C" w:rsidTr="005530DC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B71B0C" w:rsidRDefault="00B71B0C" w:rsidP="005530DC">
            <w:pPr>
              <w:pStyle w:val="Tablebodycopy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Good literacy and numeracy skills 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Good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organisational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skills 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Ability to build effective working relationships with pupils and adults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Skills and expertise in understanding the needs of all pupils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Knowledge of how to help adapt and deliver support to meet individual needs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Subject and curriculum knowledge relevant to the role, and ability to apply this effectively in supporting teachers and pupils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Excellent verbal communication skills 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Active listening skills 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The ability to remain calm in stressful situations 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Knowledge of guidance and requirements around safeguarding children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Good ICT skills, particularly using ICT to support learning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Understanding of roles and responsibilities within the classroom and whole school context 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Understanding of effective teaching methods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Knowledge of how to successfully lead learning activities for a group of children or individuals with special educational needs/disabilities 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Knowledge of how statutory and non-statutory frameworks for the school curriculum relate to the age and ability ranges of the learners they support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Knowledge of how to support learners in accessing the curriculum in accordance with the SEND code of practice </w:t>
            </w:r>
          </w:p>
        </w:tc>
      </w:tr>
      <w:tr w:rsidR="00B71B0C" w:rsidTr="005530DC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B71B0C" w:rsidRDefault="00B71B0C" w:rsidP="005530DC">
            <w:pPr>
              <w:pStyle w:val="Tablebodycopy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Enjoyment of working with children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Sensitivity and understanding, to help build good relationships with pupils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 commitment to getting the best outcomes for all pupils, and promoting the ethos and values of the school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Commitment to maintaining confidentiality at all times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Commitment to safeguarding pupil’s wellbeing and equality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Resilient, positive, forward looking and enthusiastic about making a difference</w:t>
            </w:r>
          </w:p>
          <w:p w:rsidR="00B71B0C" w:rsidRDefault="00B71B0C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Capacity to inspire, motivate and challenge children and young people with special educational needs/disabilities </w:t>
            </w:r>
          </w:p>
        </w:tc>
      </w:tr>
    </w:tbl>
    <w:p w:rsidR="00B71B0C" w:rsidRDefault="00B71B0C" w:rsidP="00B71B0C">
      <w:pPr>
        <w:pStyle w:val="1bodycopy10pt"/>
        <w:rPr>
          <w:rFonts w:ascii="Aptos" w:hAnsi="Aptos"/>
          <w:sz w:val="22"/>
          <w:szCs w:val="22"/>
          <w:lang w:val="en-GB"/>
        </w:rPr>
      </w:pPr>
    </w:p>
    <w:p w:rsidR="00B71B0C" w:rsidRDefault="00B71B0C" w:rsidP="00B71B0C">
      <w:pPr>
        <w:pStyle w:val="Heading1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Notes:</w:t>
      </w:r>
    </w:p>
    <w:p w:rsidR="00B71B0C" w:rsidRDefault="00B71B0C" w:rsidP="00B71B0C">
      <w:pPr>
        <w:pStyle w:val="1bodycopy10pt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This job description may be amended at any time in consultation with the postholder. </w:t>
      </w:r>
    </w:p>
    <w:p w:rsidR="00B71B0C" w:rsidRDefault="00B71B0C" w:rsidP="00B71B0C">
      <w:pPr>
        <w:pStyle w:val="1bodycopy10pt"/>
        <w:rPr>
          <w:rFonts w:ascii="Aptos" w:hAnsi="Aptos"/>
          <w:sz w:val="22"/>
          <w:szCs w:val="22"/>
        </w:rPr>
      </w:pPr>
    </w:p>
    <w:p w:rsidR="00B71B0C" w:rsidRDefault="00B71B0C" w:rsidP="00B71B0C">
      <w:pPr>
        <w:pStyle w:val="1bodycopy10pt"/>
        <w:spacing w:before="120" w:after="240"/>
        <w:rPr>
          <w:rFonts w:ascii="Aptos" w:hAnsi="Aptos"/>
          <w:color w:val="B9B9B9"/>
          <w:sz w:val="22"/>
          <w:szCs w:val="22"/>
        </w:rPr>
      </w:pPr>
      <w:r>
        <w:rPr>
          <w:rStyle w:val="Sub-headingChar"/>
          <w:rFonts w:ascii="Aptos" w:hAnsi="Aptos"/>
          <w:sz w:val="22"/>
          <w:szCs w:val="22"/>
        </w:rPr>
        <w:t>Headteacher/line manager’s signature: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color w:val="B9B9B9"/>
          <w:sz w:val="22"/>
          <w:szCs w:val="22"/>
        </w:rPr>
        <w:t>_______________________________________</w:t>
      </w:r>
    </w:p>
    <w:p w:rsidR="00B71B0C" w:rsidRDefault="00B71B0C" w:rsidP="00B71B0C">
      <w:pPr>
        <w:pStyle w:val="1bodycopy10pt"/>
        <w:spacing w:before="120" w:after="240"/>
        <w:rPr>
          <w:rFonts w:ascii="Aptos" w:hAnsi="Aptos"/>
          <w:sz w:val="22"/>
          <w:szCs w:val="22"/>
        </w:rPr>
      </w:pPr>
    </w:p>
    <w:p w:rsidR="00B71B0C" w:rsidRDefault="00B71B0C" w:rsidP="00B71B0C">
      <w:pPr>
        <w:pStyle w:val="1bodycopy10pt"/>
        <w:spacing w:before="120" w:after="240"/>
        <w:rPr>
          <w:rFonts w:ascii="Aptos" w:hAnsi="Aptos"/>
          <w:sz w:val="22"/>
          <w:szCs w:val="22"/>
        </w:rPr>
      </w:pPr>
      <w:r>
        <w:rPr>
          <w:rStyle w:val="Sub-headingChar"/>
          <w:rFonts w:ascii="Aptos" w:hAnsi="Aptos"/>
          <w:sz w:val="22"/>
          <w:szCs w:val="22"/>
        </w:rPr>
        <w:t>Date:</w:t>
      </w:r>
      <w:r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color w:val="B9B9B9"/>
          <w:sz w:val="22"/>
          <w:szCs w:val="22"/>
        </w:rPr>
        <w:t>_______________________________________</w:t>
      </w:r>
      <w:r>
        <w:rPr>
          <w:rFonts w:ascii="Aptos" w:hAnsi="Aptos"/>
          <w:sz w:val="22"/>
          <w:szCs w:val="22"/>
        </w:rPr>
        <w:tab/>
      </w:r>
    </w:p>
    <w:p w:rsidR="00B71B0C" w:rsidRDefault="00B71B0C" w:rsidP="00B71B0C">
      <w:pPr>
        <w:pStyle w:val="1bodycopy10pt"/>
        <w:spacing w:before="120" w:after="240"/>
        <w:rPr>
          <w:rStyle w:val="Sub-headingChar"/>
          <w:rFonts w:ascii="Aptos" w:hAnsi="Aptos"/>
          <w:b w:val="0"/>
          <w:sz w:val="22"/>
          <w:szCs w:val="22"/>
        </w:rPr>
      </w:pPr>
    </w:p>
    <w:p w:rsidR="00B71B0C" w:rsidRDefault="00B71B0C" w:rsidP="00B71B0C">
      <w:pPr>
        <w:pStyle w:val="1bodycopy10pt"/>
        <w:spacing w:before="120" w:after="240"/>
        <w:rPr>
          <w:rFonts w:ascii="Aptos" w:hAnsi="Aptos"/>
          <w:color w:val="B9B9B9"/>
          <w:sz w:val="22"/>
          <w:szCs w:val="22"/>
        </w:rPr>
      </w:pPr>
      <w:r>
        <w:rPr>
          <w:rStyle w:val="Sub-headingChar"/>
          <w:rFonts w:ascii="Aptos" w:hAnsi="Aptos"/>
          <w:sz w:val="22"/>
          <w:szCs w:val="22"/>
        </w:rPr>
        <w:t>Postholder’s signature: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color w:val="B9B9B9"/>
          <w:sz w:val="22"/>
          <w:szCs w:val="22"/>
        </w:rPr>
        <w:t>_______________________________________</w:t>
      </w:r>
    </w:p>
    <w:p w:rsidR="00B71B0C" w:rsidRDefault="00B71B0C" w:rsidP="00B71B0C">
      <w:pPr>
        <w:pStyle w:val="1bodycopy10pt"/>
        <w:spacing w:before="120" w:after="240"/>
        <w:rPr>
          <w:rFonts w:ascii="Aptos" w:hAnsi="Aptos"/>
          <w:sz w:val="22"/>
          <w:szCs w:val="22"/>
        </w:rPr>
      </w:pPr>
    </w:p>
    <w:p w:rsidR="00B71B0C" w:rsidRDefault="00B71B0C" w:rsidP="00B71B0C">
      <w:pPr>
        <w:pStyle w:val="1bodycopy10pt"/>
        <w:spacing w:before="120" w:after="240"/>
        <w:rPr>
          <w:rFonts w:ascii="Aptos" w:hAnsi="Aptos"/>
          <w:sz w:val="22"/>
          <w:szCs w:val="22"/>
        </w:rPr>
      </w:pPr>
      <w:r>
        <w:rPr>
          <w:rStyle w:val="Sub-headingChar"/>
          <w:rFonts w:ascii="Aptos" w:hAnsi="Aptos"/>
          <w:sz w:val="22"/>
          <w:szCs w:val="22"/>
        </w:rPr>
        <w:t xml:space="preserve">Date: </w:t>
      </w:r>
      <w:r>
        <w:rPr>
          <w:rStyle w:val="Sub-headingChar"/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color w:val="B9B9B9"/>
          <w:sz w:val="22"/>
          <w:szCs w:val="22"/>
        </w:rPr>
        <w:t>_______________________________________</w:t>
      </w:r>
    </w:p>
    <w:p w:rsidR="002D749C" w:rsidRDefault="002D749C">
      <w:bookmarkStart w:id="0" w:name="_GoBack"/>
      <w:bookmarkEnd w:id="0"/>
    </w:p>
    <w:sectPr w:rsidR="002D749C" w:rsidSect="00BE2BC0">
      <w:headerReference w:type="even" r:id="rId5"/>
      <w:headerReference w:type="default" r:id="rId6"/>
      <w:headerReference w:type="first" r:id="rId7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B71B0C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1" name="Picture 1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keydocs-background" style="position:absolute;margin-left:0;margin-top:0;width:595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B71B0C"/>
  <w:p w:rsidR="001B55E2" w:rsidRDefault="00B71B0C"/>
  <w:p w:rsidR="001B55E2" w:rsidRDefault="00B71B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B71B0C"/>
  <w:p w:rsidR="001B55E2" w:rsidRDefault="00B71B0C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0C"/>
    <w:rsid w:val="002D749C"/>
    <w:rsid w:val="007436EA"/>
    <w:rsid w:val="00B7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B7457A-AF0C-4595-AF26-57764F5F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71B0C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B71B0C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B71B0C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B71B0C"/>
  </w:style>
  <w:style w:type="paragraph" w:customStyle="1" w:styleId="4Bulletedcopyblue">
    <w:name w:val="4 Bulleted copy blue"/>
    <w:basedOn w:val="Normal"/>
    <w:qFormat/>
    <w:rsid w:val="00B71B0C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B71B0C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B71B0C"/>
    <w:pPr>
      <w:keepLines/>
      <w:spacing w:after="60"/>
      <w:textboxTightWrap w:val="allLines"/>
    </w:pPr>
  </w:style>
  <w:style w:type="paragraph" w:customStyle="1" w:styleId="Sub-heading">
    <w:name w:val="Sub-heading"/>
    <w:basedOn w:val="BodyText"/>
    <w:link w:val="Sub-headingChar"/>
    <w:qFormat/>
    <w:rsid w:val="00B71B0C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B71B0C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B0C"/>
  </w:style>
  <w:style w:type="character" w:customStyle="1" w:styleId="BodyTextChar">
    <w:name w:val="Body Text Char"/>
    <w:basedOn w:val="DefaultParagraphFont"/>
    <w:link w:val="BodyText"/>
    <w:uiPriority w:val="99"/>
    <w:semiHidden/>
    <w:rsid w:val="00B71B0C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R. Whitehouse</dc:creator>
  <cp:keywords/>
  <dc:description/>
  <cp:lastModifiedBy>Mrs R. Whitehouse</cp:lastModifiedBy>
  <cp:revision>1</cp:revision>
  <dcterms:created xsi:type="dcterms:W3CDTF">2024-10-01T09:12:00Z</dcterms:created>
  <dcterms:modified xsi:type="dcterms:W3CDTF">2024-10-01T09:12:00Z</dcterms:modified>
</cp:coreProperties>
</file>