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F279D" w14:textId="209B9FF2" w:rsidR="00B95980" w:rsidRDefault="00EF3967" w:rsidP="00EF3967">
      <w:r>
        <w:rPr>
          <w:noProof/>
          <w:lang w:val="en-US"/>
        </w:rPr>
        <w:drawing>
          <wp:anchor distT="0" distB="0" distL="114300" distR="114300" simplePos="0" relativeHeight="251658240" behindDoc="1" locked="0" layoutInCell="1" allowOverlap="1" wp14:anchorId="2DE81C16" wp14:editId="53BB9A63">
            <wp:simplePos x="0" y="0"/>
            <wp:positionH relativeFrom="column">
              <wp:posOffset>-978010</wp:posOffset>
            </wp:positionH>
            <wp:positionV relativeFrom="paragraph">
              <wp:posOffset>-1017767</wp:posOffset>
            </wp:positionV>
            <wp:extent cx="7658732" cy="1082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7658732" cy="10825200"/>
                    </a:xfrm>
                    <a:prstGeom prst="rect">
                      <a:avLst/>
                    </a:prstGeom>
                  </pic:spPr>
                </pic:pic>
              </a:graphicData>
            </a:graphic>
            <wp14:sizeRelH relativeFrom="page">
              <wp14:pctWidth>0</wp14:pctWidth>
            </wp14:sizeRelH>
            <wp14:sizeRelV relativeFrom="page">
              <wp14:pctHeight>0</wp14:pctHeight>
            </wp14:sizeRelV>
          </wp:anchor>
        </w:drawing>
      </w:r>
    </w:p>
    <w:p w14:paraId="5E6EAEEE" w14:textId="3069336A" w:rsidR="00EF3967" w:rsidRDefault="00EF3967" w:rsidP="00EF3967"/>
    <w:p w14:paraId="5739C46A" w14:textId="5B188D87" w:rsidR="00EF3967" w:rsidRDefault="00EF3967" w:rsidP="00EF3967"/>
    <w:p w14:paraId="5E30FC2F" w14:textId="0C0A2E16" w:rsidR="00EF3967" w:rsidRDefault="00EF3967" w:rsidP="00EF3967"/>
    <w:p w14:paraId="18478393" w14:textId="76B798E1" w:rsidR="00EF3967" w:rsidRDefault="00EF3967" w:rsidP="00EF3967"/>
    <w:p w14:paraId="0A8F527B" w14:textId="3C1A4791" w:rsidR="00EF3967" w:rsidRDefault="00EF3967" w:rsidP="00EF3967"/>
    <w:p w14:paraId="375BF560" w14:textId="4B5A9EA1" w:rsidR="00EF3967" w:rsidRDefault="00EF3967" w:rsidP="00EF3967"/>
    <w:p w14:paraId="5DE142A8" w14:textId="48EB131E" w:rsidR="00EF3967" w:rsidRDefault="00EF3967" w:rsidP="00EF3967"/>
    <w:p w14:paraId="25C71E9E" w14:textId="746CA1FC" w:rsidR="00EF3967" w:rsidRDefault="00EF3967" w:rsidP="00EF3967"/>
    <w:p w14:paraId="62EE6957" w14:textId="7C2B50DC" w:rsidR="00EF3967" w:rsidRDefault="00EF3967" w:rsidP="00EF3967"/>
    <w:p w14:paraId="6F4C158E" w14:textId="31DCF5D7" w:rsidR="00EF3967" w:rsidRDefault="00256073" w:rsidP="00EF3967">
      <w:r>
        <w:rPr>
          <w:noProof/>
        </w:rPr>
        <mc:AlternateContent>
          <mc:Choice Requires="wps">
            <w:drawing>
              <wp:anchor distT="0" distB="0" distL="114300" distR="114300" simplePos="0" relativeHeight="251659264" behindDoc="0" locked="0" layoutInCell="1" allowOverlap="1" wp14:anchorId="60609F9C" wp14:editId="08E9B71E">
                <wp:simplePos x="0" y="0"/>
                <wp:positionH relativeFrom="column">
                  <wp:posOffset>-209550</wp:posOffset>
                </wp:positionH>
                <wp:positionV relativeFrom="paragraph">
                  <wp:posOffset>215900</wp:posOffset>
                </wp:positionV>
                <wp:extent cx="6534150" cy="13709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6534150" cy="1370965"/>
                        </a:xfrm>
                        <a:prstGeom prst="rect">
                          <a:avLst/>
                        </a:prstGeom>
                        <a:noFill/>
                        <a:ln w="6350">
                          <a:noFill/>
                        </a:ln>
                      </wps:spPr>
                      <wps:txbx>
                        <w:txbxContent>
                          <w:p w14:paraId="7F813E4E" w14:textId="2F1BB8D4" w:rsidR="00E353CE" w:rsidRDefault="00840A94" w:rsidP="00E353CE">
                            <w:pPr>
                              <w:rPr>
                                <w:rFonts w:ascii="Verdana" w:hAnsi="Verdana"/>
                                <w:color w:val="FFFFFF" w:themeColor="background1"/>
                                <w:sz w:val="56"/>
                                <w:szCs w:val="56"/>
                              </w:rPr>
                            </w:pPr>
                            <w:r>
                              <w:rPr>
                                <w:rFonts w:ascii="Verdana" w:hAnsi="Verdana"/>
                                <w:color w:val="FFFFFF" w:themeColor="background1"/>
                                <w:sz w:val="56"/>
                                <w:szCs w:val="56"/>
                              </w:rPr>
                              <w:t>Job Description</w:t>
                            </w:r>
                            <w:r w:rsidR="00E353CE">
                              <w:rPr>
                                <w:rFonts w:ascii="Verdana" w:hAnsi="Verdana"/>
                                <w:color w:val="FFFFFF" w:themeColor="background1"/>
                                <w:sz w:val="56"/>
                                <w:szCs w:val="56"/>
                              </w:rPr>
                              <w:t>:</w:t>
                            </w:r>
                          </w:p>
                          <w:p w14:paraId="60556553" w14:textId="27157FA4" w:rsidR="007D7AC6" w:rsidRPr="00396BBA" w:rsidRDefault="00E353CE">
                            <w:pPr>
                              <w:rPr>
                                <w:rFonts w:ascii="Verdana" w:hAnsi="Verdana"/>
                                <w:color w:val="FFFFFF" w:themeColor="background1"/>
                                <w:sz w:val="56"/>
                                <w:szCs w:val="56"/>
                              </w:rPr>
                            </w:pPr>
                            <w:r>
                              <w:rPr>
                                <w:rFonts w:ascii="Verdana" w:hAnsi="Verdana"/>
                                <w:color w:val="FFFFFF" w:themeColor="background1"/>
                                <w:sz w:val="56"/>
                                <w:szCs w:val="56"/>
                              </w:rPr>
                              <w:t>Teacher in Charge – Maple Tree SEMH 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09F9C" id="_x0000_t202" coordsize="21600,21600" o:spt="202" path="m,l,21600r21600,l21600,xe">
                <v:stroke joinstyle="miter"/>
                <v:path gradientshapeok="t" o:connecttype="rect"/>
              </v:shapetype>
              <v:shape id="Text Box 3" o:spid="_x0000_s1026" type="#_x0000_t202" style="position:absolute;margin-left:-16.5pt;margin-top:17pt;width:514.5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" filled="f" stroked="f" strokeweight=".5pt">
                <v:textbox>
                  <w:txbxContent>
                    <w:p w14:paraId="7F813E4E" w14:textId="2F1BB8D4" w:rsidR="00E353CE" w:rsidRDefault="00840A94" w:rsidP="00E353CE">
                      <w:pPr>
                        <w:rPr>
                          <w:rFonts w:ascii="Verdana" w:hAnsi="Verdana"/>
                          <w:color w:val="FFFFFF" w:themeColor="background1"/>
                          <w:sz w:val="56"/>
                          <w:szCs w:val="56"/>
                        </w:rPr>
                      </w:pPr>
                      <w:r>
                        <w:rPr>
                          <w:rFonts w:ascii="Verdana" w:hAnsi="Verdana"/>
                          <w:color w:val="FFFFFF" w:themeColor="background1"/>
                          <w:sz w:val="56"/>
                          <w:szCs w:val="56"/>
                        </w:rPr>
                        <w:t>Job Description</w:t>
                      </w:r>
                      <w:r w:rsidR="00E353CE">
                        <w:rPr>
                          <w:rFonts w:ascii="Verdana" w:hAnsi="Verdana"/>
                          <w:color w:val="FFFFFF" w:themeColor="background1"/>
                          <w:sz w:val="56"/>
                          <w:szCs w:val="56"/>
                        </w:rPr>
                        <w:t>:</w:t>
                      </w:r>
                    </w:p>
                    <w:p w14:paraId="60556553" w14:textId="27157FA4" w:rsidR="007D7AC6" w:rsidRPr="00396BBA" w:rsidRDefault="00E353CE">
                      <w:pPr>
                        <w:rPr>
                          <w:rFonts w:ascii="Verdana" w:hAnsi="Verdana"/>
                          <w:color w:val="FFFFFF" w:themeColor="background1"/>
                          <w:sz w:val="56"/>
                          <w:szCs w:val="56"/>
                        </w:rPr>
                      </w:pPr>
                      <w:r>
                        <w:rPr>
                          <w:rFonts w:ascii="Verdana" w:hAnsi="Verdana"/>
                          <w:color w:val="FFFFFF" w:themeColor="background1"/>
                          <w:sz w:val="56"/>
                          <w:szCs w:val="56"/>
                        </w:rPr>
                        <w:t>Teacher in Charge – Maple Tree SEMH Provision</w:t>
                      </w:r>
                    </w:p>
                  </w:txbxContent>
                </v:textbox>
              </v:shape>
            </w:pict>
          </mc:Fallback>
        </mc:AlternateContent>
      </w:r>
    </w:p>
    <w:p w14:paraId="54E3D874" w14:textId="3364C410" w:rsidR="00EF3967" w:rsidRDefault="00EF3967" w:rsidP="00EF3967"/>
    <w:p w14:paraId="43F3BB53" w14:textId="0CF244C6" w:rsidR="00EF3967" w:rsidRDefault="00EF3967" w:rsidP="00EF3967"/>
    <w:p w14:paraId="7866292E" w14:textId="6A9853EB" w:rsidR="00EF3967" w:rsidRDefault="00EF3967" w:rsidP="00EF3967"/>
    <w:p w14:paraId="0246B53D" w14:textId="0F36928D" w:rsidR="00EF3967" w:rsidRDefault="00EF3967" w:rsidP="00EF3967"/>
    <w:p w14:paraId="6DA38B72" w14:textId="7AF80394" w:rsidR="00EF3967" w:rsidRDefault="00EF3967" w:rsidP="00EF3967"/>
    <w:p w14:paraId="36298DA7" w14:textId="45F78B3B" w:rsidR="00EF3967" w:rsidRDefault="00EF3967" w:rsidP="00EF3967"/>
    <w:p w14:paraId="732C062C" w14:textId="15557E9B" w:rsidR="00EF3967" w:rsidRDefault="00EF3967" w:rsidP="00EF3967"/>
    <w:p w14:paraId="7AF5C343" w14:textId="04D0004B" w:rsidR="00EF3967" w:rsidRDefault="00256073" w:rsidP="00EF3967">
      <w:r>
        <w:rPr>
          <w:noProof/>
        </w:rPr>
        <mc:AlternateContent>
          <mc:Choice Requires="wps">
            <w:drawing>
              <wp:anchor distT="0" distB="0" distL="114300" distR="114300" simplePos="0" relativeHeight="251661312" behindDoc="0" locked="0" layoutInCell="1" allowOverlap="1" wp14:anchorId="1CEE64B8" wp14:editId="46770237">
                <wp:simplePos x="0" y="0"/>
                <wp:positionH relativeFrom="column">
                  <wp:posOffset>-215900</wp:posOffset>
                </wp:positionH>
                <wp:positionV relativeFrom="paragraph">
                  <wp:posOffset>233045</wp:posOffset>
                </wp:positionV>
                <wp:extent cx="5918200" cy="1095375"/>
                <wp:effectExtent l="0" t="0" r="0" b="0"/>
                <wp:wrapNone/>
                <wp:docPr id="4" name="Text Box 4"/>
                <wp:cNvGraphicFramePr/>
                <a:graphic xmlns:a="http://schemas.openxmlformats.org/drawingml/2006/main">
                  <a:graphicData uri="http://schemas.microsoft.com/office/word/2010/wordprocessingShape">
                    <wps:wsp>
                      <wps:cNvSpPr txBox="1"/>
                      <wps:spPr>
                        <a:xfrm>
                          <a:off x="0" y="0"/>
                          <a:ext cx="5918200" cy="1095375"/>
                        </a:xfrm>
                        <a:prstGeom prst="rect">
                          <a:avLst/>
                        </a:prstGeom>
                        <a:noFill/>
                        <a:ln w="6350">
                          <a:noFill/>
                        </a:ln>
                      </wps:spPr>
                      <wps:txbx>
                        <w:txbxContent>
                          <w:p w14:paraId="49BB0DF5" w14:textId="1CA448C2" w:rsidR="007F760A" w:rsidRPr="00396BBA" w:rsidRDefault="007A7889" w:rsidP="007F760A">
                            <w:pPr>
                              <w:rPr>
                                <w:rFonts w:ascii="Verdana" w:hAnsi="Verdana"/>
                                <w:color w:val="FFFFFF" w:themeColor="background1"/>
                                <w:sz w:val="36"/>
                                <w:szCs w:val="36"/>
                              </w:rPr>
                            </w:pPr>
                            <w:r>
                              <w:rPr>
                                <w:rFonts w:ascii="Verdana" w:hAnsi="Verdana"/>
                                <w:color w:val="FFFFFF" w:themeColor="background1"/>
                                <w:sz w:val="36"/>
                                <w:szCs w:val="36"/>
                              </w:rPr>
                              <w:t>Required for November 2024</w:t>
                            </w:r>
                          </w:p>
                          <w:p w14:paraId="44FCDA3D" w14:textId="44E96B02" w:rsidR="007D7AC6" w:rsidRPr="00396BBA" w:rsidRDefault="007D7AC6" w:rsidP="007D7AC6">
                            <w:pPr>
                              <w:rPr>
                                <w:rFonts w:ascii="Verdana" w:hAnsi="Verdana"/>
                                <w:color w:val="FFFFFF" w:themeColor="background1"/>
                                <w:sz w:val="36"/>
                                <w:szCs w:val="36"/>
                              </w:rPr>
                            </w:pPr>
                          </w:p>
                          <w:p w14:paraId="176372B6" w14:textId="77777777" w:rsidR="00256073" w:rsidRPr="00396BBA" w:rsidRDefault="00256073">
                            <w:pPr>
                              <w:rPr>
                                <w:rFonts w:ascii="Verdana" w:hAnsi="Verdan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E64B8" id="Text Box 4" o:spid="_x0000_s1027" type="#_x0000_t202" style="position:absolute;margin-left:-17pt;margin-top:18.35pt;width:466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" filled="f" stroked="f" strokeweight=".5pt">
                <v:textbox>
                  <w:txbxContent>
                    <w:p w14:paraId="49BB0DF5" w14:textId="1CA448C2" w:rsidR="007F760A" w:rsidRPr="00396BBA" w:rsidRDefault="007A7889" w:rsidP="007F760A">
                      <w:pPr>
                        <w:rPr>
                          <w:rFonts w:ascii="Verdana" w:hAnsi="Verdana"/>
                          <w:color w:val="FFFFFF" w:themeColor="background1"/>
                          <w:sz w:val="36"/>
                          <w:szCs w:val="36"/>
                        </w:rPr>
                      </w:pPr>
                      <w:r>
                        <w:rPr>
                          <w:rFonts w:ascii="Verdana" w:hAnsi="Verdana"/>
                          <w:color w:val="FFFFFF" w:themeColor="background1"/>
                          <w:sz w:val="36"/>
                          <w:szCs w:val="36"/>
                        </w:rPr>
                        <w:t>Required for November 2024</w:t>
                      </w:r>
                    </w:p>
                    <w:p w14:paraId="44FCDA3D" w14:textId="44E96B02" w:rsidR="007D7AC6" w:rsidRPr="00396BBA" w:rsidRDefault="007D7AC6" w:rsidP="007D7AC6">
                      <w:pPr>
                        <w:rPr>
                          <w:rFonts w:ascii="Verdana" w:hAnsi="Verdana"/>
                          <w:color w:val="FFFFFF" w:themeColor="background1"/>
                          <w:sz w:val="36"/>
                          <w:szCs w:val="36"/>
                        </w:rPr>
                      </w:pPr>
                    </w:p>
                    <w:p w14:paraId="176372B6" w14:textId="77777777" w:rsidR="00256073" w:rsidRPr="00396BBA" w:rsidRDefault="00256073">
                      <w:pPr>
                        <w:rPr>
                          <w:rFonts w:ascii="Verdana" w:hAnsi="Verdana"/>
                          <w:sz w:val="16"/>
                          <w:szCs w:val="16"/>
                        </w:rPr>
                      </w:pPr>
                    </w:p>
                  </w:txbxContent>
                </v:textbox>
              </v:shape>
            </w:pict>
          </mc:Fallback>
        </mc:AlternateContent>
      </w:r>
    </w:p>
    <w:p w14:paraId="4150D627" w14:textId="0A3F6A68" w:rsidR="00EF3967" w:rsidRDefault="00EF3967" w:rsidP="00EF3967"/>
    <w:p w14:paraId="553476E6" w14:textId="054B08FC" w:rsidR="00EF3967" w:rsidRDefault="00EF3967" w:rsidP="00EF3967"/>
    <w:p w14:paraId="58C24280" w14:textId="4C1E2B0E" w:rsidR="00EF3967" w:rsidRDefault="00EF3967" w:rsidP="00EF3967"/>
    <w:p w14:paraId="2F7E0663" w14:textId="31D20752" w:rsidR="00EF3967" w:rsidRDefault="00EF3967" w:rsidP="00EF3967"/>
    <w:p w14:paraId="10C7CE4C" w14:textId="532CAC04" w:rsidR="00EF3967" w:rsidRDefault="00EF3967" w:rsidP="00EF3967"/>
    <w:p w14:paraId="5C41F447" w14:textId="045CDD3F" w:rsidR="00EF3967" w:rsidRDefault="00EF3967" w:rsidP="00EF3967"/>
    <w:p w14:paraId="69452A3F" w14:textId="77777777" w:rsidR="00EF3967" w:rsidRDefault="00EF3967" w:rsidP="00EF3967"/>
    <w:p w14:paraId="1D72A6A7" w14:textId="77777777" w:rsidR="00EF3967" w:rsidRDefault="00EF3967" w:rsidP="00EF3967"/>
    <w:p w14:paraId="5270207F" w14:textId="77777777" w:rsidR="00EF3967" w:rsidRDefault="00EF3967" w:rsidP="00EF3967"/>
    <w:p w14:paraId="329B7B15" w14:textId="77777777" w:rsidR="00EF3967" w:rsidRDefault="00EF3967" w:rsidP="00EF3967"/>
    <w:p w14:paraId="11CDB165" w14:textId="77777777" w:rsidR="00EF3967" w:rsidRDefault="00EF3967" w:rsidP="00EF3967"/>
    <w:p w14:paraId="1B1B1E39" w14:textId="77777777" w:rsidR="00EF3967" w:rsidRDefault="00EF3967" w:rsidP="00EF3967"/>
    <w:p w14:paraId="7A6342D3" w14:textId="77777777" w:rsidR="00EF3967" w:rsidRDefault="00EF3967" w:rsidP="00EF3967"/>
    <w:p w14:paraId="4D079BDA" w14:textId="77777777" w:rsidR="00EF3967" w:rsidRDefault="00EF3967" w:rsidP="00EF3967"/>
    <w:p w14:paraId="37F2D622" w14:textId="77777777" w:rsidR="00EF3967" w:rsidRDefault="00EF3967" w:rsidP="00EF3967"/>
    <w:p w14:paraId="7A0DAB51" w14:textId="77777777" w:rsidR="00EF3967" w:rsidRDefault="00EF3967" w:rsidP="00EF3967"/>
    <w:p w14:paraId="797241E0" w14:textId="77777777" w:rsidR="00EF3967" w:rsidRDefault="00EF3967" w:rsidP="00EF3967"/>
    <w:p w14:paraId="2F562D88" w14:textId="77777777" w:rsidR="00EF3967" w:rsidRDefault="00EF3967" w:rsidP="00EF3967"/>
    <w:p w14:paraId="181D7753" w14:textId="77777777" w:rsidR="00EF3967" w:rsidRDefault="00EF3967" w:rsidP="00EF3967"/>
    <w:p w14:paraId="3D77787B" w14:textId="77777777" w:rsidR="00EF3967" w:rsidRDefault="00EF3967" w:rsidP="00EF3967"/>
    <w:p w14:paraId="2B55CB8B" w14:textId="77777777" w:rsidR="00EF3967" w:rsidRDefault="00EF3967" w:rsidP="00EF3967"/>
    <w:p w14:paraId="156E6A91" w14:textId="77777777" w:rsidR="00EF3967" w:rsidRDefault="00EF3967" w:rsidP="00EF3967"/>
    <w:p w14:paraId="47FAF2B3" w14:textId="77777777" w:rsidR="00EF3967" w:rsidRDefault="00EF3967" w:rsidP="00EF3967"/>
    <w:p w14:paraId="013D9572" w14:textId="77777777" w:rsidR="00EF3967" w:rsidRDefault="00EF3967" w:rsidP="00EF3967"/>
    <w:p w14:paraId="329AF6C7" w14:textId="77777777" w:rsidR="00EF3967" w:rsidRDefault="00EF3967" w:rsidP="00EF3967"/>
    <w:p w14:paraId="7C8EB595" w14:textId="77777777" w:rsidR="00EF3967" w:rsidRDefault="00EF3967" w:rsidP="00EF3967"/>
    <w:p w14:paraId="220D4F8B" w14:textId="77777777" w:rsidR="007A7889" w:rsidRDefault="007A7889" w:rsidP="007F760A">
      <w:pPr>
        <w:pStyle w:val="Heading1"/>
        <w:numPr>
          <w:ilvl w:val="0"/>
          <w:numId w:val="0"/>
        </w:numPr>
        <w:rPr>
          <w:b w:val="0"/>
          <w:bCs/>
          <w:color w:val="002060"/>
          <w:sz w:val="36"/>
          <w:szCs w:val="28"/>
        </w:rPr>
      </w:pPr>
    </w:p>
    <w:p w14:paraId="0371E3EF" w14:textId="77777777" w:rsidR="002F55BE" w:rsidRPr="00E56442" w:rsidRDefault="002F55BE" w:rsidP="002F55BE">
      <w:pPr>
        <w:pStyle w:val="SCHOOL-Heading"/>
        <w:rPr>
          <w:color w:val="002060"/>
        </w:rPr>
      </w:pPr>
      <w:r w:rsidRPr="009C0536">
        <w:rPr>
          <w:color w:val="002060"/>
        </w:rPr>
        <w:t>Job Description</w:t>
      </w:r>
    </w:p>
    <w:p w14:paraId="65E690D5" w14:textId="77777777" w:rsidR="00F708F6" w:rsidRPr="00CA5193" w:rsidRDefault="009B6053" w:rsidP="00A62463">
      <w:pPr>
        <w:jc w:val="both"/>
        <w:rPr>
          <w:rFonts w:ascii="Verdana" w:hAnsi="Verdana"/>
          <w:b/>
          <w:bCs/>
          <w:sz w:val="22"/>
          <w:szCs w:val="22"/>
        </w:rPr>
      </w:pPr>
      <w:r>
        <w:rPr>
          <w:rFonts w:ascii="Verdana" w:hAnsi="Verdana"/>
          <w:b/>
          <w:bCs/>
        </w:rPr>
        <w:br/>
      </w:r>
      <w:r w:rsidR="00F708F6" w:rsidRPr="00CA5193">
        <w:rPr>
          <w:rFonts w:ascii="Verdana" w:hAnsi="Verdana"/>
          <w:b/>
          <w:bCs/>
          <w:sz w:val="22"/>
          <w:szCs w:val="22"/>
        </w:rPr>
        <w:t xml:space="preserve">Job Title: </w:t>
      </w:r>
      <w:r w:rsidR="00F708F6" w:rsidRPr="00CA5193">
        <w:rPr>
          <w:rFonts w:ascii="Verdana" w:hAnsi="Verdana"/>
          <w:sz w:val="22"/>
          <w:szCs w:val="22"/>
        </w:rPr>
        <w:t>Lead Teacher of Social, Emotional, Mental Health (SEMH) Resource Base Provision</w:t>
      </w:r>
    </w:p>
    <w:p w14:paraId="55F1CEAC" w14:textId="77777777" w:rsidR="001554CF" w:rsidRPr="00CA5193" w:rsidRDefault="001554CF" w:rsidP="00A62463">
      <w:pPr>
        <w:jc w:val="both"/>
        <w:rPr>
          <w:rFonts w:ascii="Verdana" w:hAnsi="Verdana"/>
          <w:b/>
          <w:bCs/>
          <w:sz w:val="22"/>
          <w:szCs w:val="22"/>
        </w:rPr>
      </w:pPr>
    </w:p>
    <w:p w14:paraId="594F397B" w14:textId="495ED3D8" w:rsidR="00F708F6" w:rsidRPr="00CA5193" w:rsidRDefault="00F708F6" w:rsidP="00A62463">
      <w:pPr>
        <w:jc w:val="both"/>
        <w:rPr>
          <w:rFonts w:ascii="Verdana" w:hAnsi="Verdana"/>
          <w:b/>
          <w:bCs/>
          <w:sz w:val="22"/>
          <w:szCs w:val="22"/>
        </w:rPr>
      </w:pPr>
      <w:r w:rsidRPr="00CA5193">
        <w:rPr>
          <w:rFonts w:ascii="Verdana" w:hAnsi="Verdana"/>
          <w:b/>
          <w:bCs/>
          <w:sz w:val="22"/>
          <w:szCs w:val="22"/>
        </w:rPr>
        <w:t xml:space="preserve">Responsible to: </w:t>
      </w:r>
      <w:r w:rsidRPr="00CA5193">
        <w:rPr>
          <w:rFonts w:ascii="Verdana" w:hAnsi="Verdana"/>
          <w:sz w:val="22"/>
          <w:szCs w:val="22"/>
        </w:rPr>
        <w:t>Headteacher, Assistant Headteacher and SENDCo</w:t>
      </w:r>
    </w:p>
    <w:p w14:paraId="7E7AD589" w14:textId="77777777" w:rsidR="001554CF" w:rsidRPr="00CA5193" w:rsidRDefault="001554CF" w:rsidP="00A62463">
      <w:pPr>
        <w:jc w:val="both"/>
        <w:rPr>
          <w:rFonts w:ascii="Verdana" w:hAnsi="Verdana"/>
          <w:b/>
          <w:bCs/>
          <w:sz w:val="22"/>
          <w:szCs w:val="22"/>
        </w:rPr>
      </w:pPr>
    </w:p>
    <w:p w14:paraId="4F5D186C" w14:textId="755CA6E0" w:rsidR="00F708F6" w:rsidRPr="00CA5193" w:rsidRDefault="00F708F6" w:rsidP="00A62463">
      <w:pPr>
        <w:jc w:val="both"/>
        <w:rPr>
          <w:rFonts w:ascii="Verdana" w:hAnsi="Verdana"/>
          <w:b/>
          <w:bCs/>
          <w:sz w:val="22"/>
          <w:szCs w:val="22"/>
        </w:rPr>
      </w:pPr>
      <w:r w:rsidRPr="00CA5193">
        <w:rPr>
          <w:rFonts w:ascii="Verdana" w:hAnsi="Verdana"/>
          <w:b/>
          <w:bCs/>
          <w:sz w:val="22"/>
          <w:szCs w:val="22"/>
        </w:rPr>
        <w:t>General Duties</w:t>
      </w:r>
    </w:p>
    <w:p w14:paraId="417EC0EC" w14:textId="77777777" w:rsidR="00F708F6" w:rsidRPr="00CA5193" w:rsidRDefault="00F708F6" w:rsidP="00A62463">
      <w:pPr>
        <w:jc w:val="both"/>
        <w:rPr>
          <w:rFonts w:ascii="Verdana" w:hAnsi="Verdana"/>
          <w:sz w:val="22"/>
          <w:szCs w:val="22"/>
        </w:rPr>
      </w:pPr>
      <w:r w:rsidRPr="00CA5193">
        <w:rPr>
          <w:rFonts w:ascii="Verdana" w:hAnsi="Verdana"/>
          <w:sz w:val="22"/>
          <w:szCs w:val="22"/>
        </w:rPr>
        <w:t xml:space="preserve">The post holder is required to carry out, under the reasonable direction of the headteacher, the professional duties of a teacher as set out in the School Teachers' Pay and Conditions document and any subsequent amendments. </w:t>
      </w:r>
    </w:p>
    <w:p w14:paraId="36BC07D5" w14:textId="77777777" w:rsidR="00F708F6" w:rsidRPr="00CA5193" w:rsidRDefault="00F708F6" w:rsidP="00A62463">
      <w:pPr>
        <w:jc w:val="both"/>
        <w:rPr>
          <w:rFonts w:ascii="Verdana" w:hAnsi="Verdana"/>
          <w:sz w:val="22"/>
          <w:szCs w:val="22"/>
        </w:rPr>
      </w:pPr>
      <w:r w:rsidRPr="00CA5193">
        <w:rPr>
          <w:rFonts w:ascii="Verdana" w:hAnsi="Verdana"/>
          <w:sz w:val="22"/>
          <w:szCs w:val="22"/>
        </w:rPr>
        <w:t>Responsibilities must be executed with due regard to the Teaching Standards. Duties and responsibilities may be subject to reasonable change following consultation between the headteacher and the post holder.</w:t>
      </w:r>
    </w:p>
    <w:p w14:paraId="5712553B" w14:textId="77777777" w:rsidR="001554CF" w:rsidRPr="00CA5193" w:rsidRDefault="001554CF" w:rsidP="00A62463">
      <w:pPr>
        <w:jc w:val="both"/>
        <w:rPr>
          <w:rFonts w:ascii="Verdana" w:hAnsi="Verdana"/>
          <w:sz w:val="22"/>
          <w:szCs w:val="22"/>
        </w:rPr>
      </w:pPr>
    </w:p>
    <w:p w14:paraId="66855802" w14:textId="77777777" w:rsidR="00F708F6" w:rsidRPr="00CA5193" w:rsidRDefault="00F708F6" w:rsidP="00A62463">
      <w:pPr>
        <w:jc w:val="both"/>
        <w:rPr>
          <w:rFonts w:ascii="Verdana" w:hAnsi="Verdana"/>
          <w:b/>
          <w:bCs/>
          <w:sz w:val="22"/>
          <w:szCs w:val="22"/>
        </w:rPr>
      </w:pPr>
      <w:r w:rsidRPr="00CA5193">
        <w:rPr>
          <w:rFonts w:ascii="Verdana" w:hAnsi="Verdana"/>
          <w:b/>
          <w:bCs/>
          <w:sz w:val="22"/>
          <w:szCs w:val="22"/>
        </w:rPr>
        <w:t>Job Purpose</w:t>
      </w:r>
    </w:p>
    <w:p w14:paraId="753342AD" w14:textId="77777777" w:rsidR="001554CF" w:rsidRPr="00CA5193" w:rsidRDefault="001554CF" w:rsidP="00A62463">
      <w:pPr>
        <w:jc w:val="both"/>
        <w:rPr>
          <w:rFonts w:ascii="Verdana" w:hAnsi="Verdana"/>
          <w:b/>
          <w:bCs/>
          <w:sz w:val="22"/>
          <w:szCs w:val="22"/>
        </w:rPr>
      </w:pPr>
    </w:p>
    <w:p w14:paraId="248E3891" w14:textId="77777777" w:rsidR="00F708F6" w:rsidRPr="00CA5193" w:rsidRDefault="00F708F6" w:rsidP="00A62463">
      <w:pPr>
        <w:numPr>
          <w:ilvl w:val="0"/>
          <w:numId w:val="18"/>
        </w:numPr>
        <w:spacing w:after="160" w:line="259" w:lineRule="auto"/>
        <w:jc w:val="both"/>
        <w:rPr>
          <w:rFonts w:ascii="Verdana" w:hAnsi="Verdana"/>
          <w:sz w:val="22"/>
          <w:szCs w:val="22"/>
        </w:rPr>
      </w:pPr>
      <w:r w:rsidRPr="00CA5193">
        <w:rPr>
          <w:rFonts w:ascii="Verdana" w:hAnsi="Verdana"/>
          <w:sz w:val="22"/>
          <w:szCs w:val="22"/>
        </w:rPr>
        <w:t xml:space="preserve">Collaborate with the Senior Leadership Team to lead </w:t>
      </w:r>
      <w:proofErr w:type="gramStart"/>
      <w:r w:rsidRPr="00CA5193">
        <w:rPr>
          <w:rFonts w:ascii="Verdana" w:hAnsi="Verdana"/>
          <w:sz w:val="22"/>
          <w:szCs w:val="22"/>
        </w:rPr>
        <w:t>an</w:t>
      </w:r>
      <w:proofErr w:type="gramEnd"/>
      <w:r w:rsidRPr="00CA5193">
        <w:rPr>
          <w:rFonts w:ascii="Verdana" w:hAnsi="Verdana"/>
          <w:sz w:val="22"/>
          <w:szCs w:val="22"/>
        </w:rPr>
        <w:t xml:space="preserve"> highly effective SEMH Resource Base Provision.</w:t>
      </w:r>
    </w:p>
    <w:p w14:paraId="7F1CE578" w14:textId="77777777" w:rsidR="00F708F6" w:rsidRPr="00CA5193" w:rsidRDefault="00F708F6" w:rsidP="00A62463">
      <w:pPr>
        <w:numPr>
          <w:ilvl w:val="0"/>
          <w:numId w:val="18"/>
        </w:numPr>
        <w:spacing w:after="160" w:line="259" w:lineRule="auto"/>
        <w:jc w:val="both"/>
        <w:rPr>
          <w:rFonts w:ascii="Verdana" w:hAnsi="Verdana"/>
          <w:sz w:val="22"/>
          <w:szCs w:val="22"/>
        </w:rPr>
      </w:pPr>
      <w:r w:rsidRPr="00CA5193">
        <w:rPr>
          <w:rFonts w:ascii="Verdana" w:hAnsi="Verdana"/>
          <w:sz w:val="22"/>
          <w:szCs w:val="22"/>
        </w:rPr>
        <w:t>Provide outstanding learning experiences and secure outstanding achievement for children and young people with SEMH needs.</w:t>
      </w:r>
    </w:p>
    <w:p w14:paraId="129C21C9" w14:textId="77777777" w:rsidR="00F708F6" w:rsidRPr="00CA5193" w:rsidRDefault="00F708F6" w:rsidP="00A62463">
      <w:pPr>
        <w:numPr>
          <w:ilvl w:val="0"/>
          <w:numId w:val="18"/>
        </w:numPr>
        <w:spacing w:after="160" w:line="259" w:lineRule="auto"/>
        <w:jc w:val="both"/>
        <w:rPr>
          <w:rFonts w:ascii="Verdana" w:hAnsi="Verdana"/>
          <w:sz w:val="22"/>
          <w:szCs w:val="22"/>
        </w:rPr>
      </w:pPr>
      <w:r w:rsidRPr="00CA5193">
        <w:rPr>
          <w:rFonts w:ascii="Verdana" w:hAnsi="Verdana"/>
          <w:sz w:val="22"/>
          <w:szCs w:val="22"/>
        </w:rPr>
        <w:t>Ensure the highest possible standards of education for all pupils.</w:t>
      </w:r>
    </w:p>
    <w:p w14:paraId="0AC8D2CC" w14:textId="77777777" w:rsidR="00F708F6" w:rsidRPr="00CA5193" w:rsidRDefault="00F708F6" w:rsidP="00A62463">
      <w:pPr>
        <w:numPr>
          <w:ilvl w:val="0"/>
          <w:numId w:val="18"/>
        </w:numPr>
        <w:spacing w:after="160" w:line="259" w:lineRule="auto"/>
        <w:jc w:val="both"/>
        <w:rPr>
          <w:rFonts w:ascii="Verdana" w:hAnsi="Verdana"/>
          <w:sz w:val="22"/>
          <w:szCs w:val="22"/>
        </w:rPr>
      </w:pPr>
      <w:r w:rsidRPr="00CA5193">
        <w:rPr>
          <w:rFonts w:ascii="Verdana" w:hAnsi="Verdana"/>
          <w:sz w:val="22"/>
          <w:szCs w:val="22"/>
        </w:rPr>
        <w:t>Lead and develop a cohesive and effective team within the resource base by establishing clear expectations, fostering constructive working relationships, and delegating tasks appropriately. Evaluate practices, encourage professional development, and motivate staff to deliver high-quality teaching and learning.</w:t>
      </w:r>
    </w:p>
    <w:p w14:paraId="554B871E" w14:textId="77777777" w:rsidR="00F708F6" w:rsidRPr="00CA5193" w:rsidRDefault="00F708F6" w:rsidP="00A62463">
      <w:pPr>
        <w:numPr>
          <w:ilvl w:val="0"/>
          <w:numId w:val="18"/>
        </w:numPr>
        <w:spacing w:after="160" w:line="259" w:lineRule="auto"/>
        <w:jc w:val="both"/>
        <w:rPr>
          <w:rFonts w:ascii="Verdana" w:hAnsi="Verdana"/>
          <w:sz w:val="22"/>
          <w:szCs w:val="22"/>
        </w:rPr>
      </w:pPr>
      <w:r w:rsidRPr="00CA5193">
        <w:rPr>
          <w:rFonts w:ascii="Verdana" w:hAnsi="Verdana"/>
          <w:sz w:val="22"/>
          <w:szCs w:val="22"/>
        </w:rPr>
        <w:t>Liaise with key staff and external agencies to ensure successful provision for the pupils.</w:t>
      </w:r>
    </w:p>
    <w:p w14:paraId="4D8B6DC7" w14:textId="77777777" w:rsidR="00F708F6" w:rsidRPr="00CA5193" w:rsidRDefault="00F708F6" w:rsidP="00A62463">
      <w:pPr>
        <w:numPr>
          <w:ilvl w:val="0"/>
          <w:numId w:val="18"/>
        </w:numPr>
        <w:spacing w:after="160" w:line="259" w:lineRule="auto"/>
        <w:jc w:val="both"/>
        <w:rPr>
          <w:rFonts w:ascii="Verdana" w:hAnsi="Verdana"/>
          <w:sz w:val="22"/>
          <w:szCs w:val="22"/>
        </w:rPr>
      </w:pPr>
      <w:r w:rsidRPr="00CA5193">
        <w:rPr>
          <w:rFonts w:ascii="Verdana" w:hAnsi="Verdana"/>
          <w:sz w:val="22"/>
          <w:szCs w:val="22"/>
        </w:rPr>
        <w:t>Ensure continuity of policy and curriculum throughout the school and actively promote equal opportunities for all.</w:t>
      </w:r>
    </w:p>
    <w:p w14:paraId="78FF4A00" w14:textId="77777777" w:rsidR="00F708F6" w:rsidRPr="00CA5193" w:rsidRDefault="00F708F6" w:rsidP="00A62463">
      <w:pPr>
        <w:jc w:val="both"/>
        <w:rPr>
          <w:rFonts w:ascii="Verdana" w:hAnsi="Verdana"/>
          <w:b/>
          <w:bCs/>
          <w:sz w:val="22"/>
          <w:szCs w:val="22"/>
        </w:rPr>
      </w:pPr>
      <w:r w:rsidRPr="00CA5193">
        <w:rPr>
          <w:rFonts w:ascii="Verdana" w:hAnsi="Verdana"/>
          <w:b/>
          <w:bCs/>
          <w:sz w:val="22"/>
          <w:szCs w:val="22"/>
        </w:rPr>
        <w:t>Professional Duties</w:t>
      </w:r>
    </w:p>
    <w:p w14:paraId="2F032218" w14:textId="77777777" w:rsidR="001554CF" w:rsidRPr="00CA5193" w:rsidRDefault="001554CF" w:rsidP="00A62463">
      <w:pPr>
        <w:jc w:val="both"/>
        <w:rPr>
          <w:rFonts w:ascii="Verdana" w:hAnsi="Verdana"/>
          <w:b/>
          <w:bCs/>
          <w:sz w:val="22"/>
          <w:szCs w:val="22"/>
        </w:rPr>
      </w:pPr>
    </w:p>
    <w:p w14:paraId="01CE73F3" w14:textId="77777777" w:rsidR="0014366A" w:rsidRPr="00CA5193" w:rsidRDefault="00F708F6" w:rsidP="00A62463">
      <w:pPr>
        <w:numPr>
          <w:ilvl w:val="0"/>
          <w:numId w:val="19"/>
        </w:numPr>
        <w:spacing w:after="160" w:line="259" w:lineRule="auto"/>
        <w:jc w:val="both"/>
        <w:rPr>
          <w:rFonts w:ascii="Verdana" w:hAnsi="Verdana"/>
          <w:sz w:val="22"/>
          <w:szCs w:val="22"/>
        </w:rPr>
      </w:pPr>
      <w:r w:rsidRPr="00CA5193">
        <w:rPr>
          <w:rFonts w:ascii="Verdana" w:hAnsi="Verdana"/>
          <w:sz w:val="22"/>
          <w:szCs w:val="22"/>
        </w:rPr>
        <w:t>Implement and deliver a broad, balanced, relevant, and adapted curriculum for all learners.</w:t>
      </w:r>
    </w:p>
    <w:p w14:paraId="0A8AD18A" w14:textId="1D8AE19C" w:rsidR="00F708F6" w:rsidRPr="00CA5193" w:rsidRDefault="00F708F6" w:rsidP="00A62463">
      <w:pPr>
        <w:numPr>
          <w:ilvl w:val="0"/>
          <w:numId w:val="19"/>
        </w:numPr>
        <w:spacing w:after="160" w:line="259" w:lineRule="auto"/>
        <w:jc w:val="both"/>
        <w:rPr>
          <w:rFonts w:ascii="Verdana" w:hAnsi="Verdana"/>
          <w:sz w:val="22"/>
          <w:szCs w:val="22"/>
        </w:rPr>
      </w:pPr>
      <w:r w:rsidRPr="00CA5193">
        <w:rPr>
          <w:rFonts w:ascii="Verdana" w:hAnsi="Verdana"/>
          <w:sz w:val="22"/>
          <w:szCs w:val="22"/>
        </w:rPr>
        <w:t>Plan, prepare, and deliver lessons tailored to the needs of children in the resource base.</w:t>
      </w:r>
    </w:p>
    <w:p w14:paraId="0A956265" w14:textId="77777777" w:rsidR="00F708F6" w:rsidRPr="00CA5193" w:rsidRDefault="00F708F6" w:rsidP="00A62463">
      <w:pPr>
        <w:numPr>
          <w:ilvl w:val="0"/>
          <w:numId w:val="19"/>
        </w:numPr>
        <w:spacing w:after="160" w:line="259" w:lineRule="auto"/>
        <w:jc w:val="both"/>
        <w:rPr>
          <w:rFonts w:ascii="Verdana" w:hAnsi="Verdana"/>
          <w:sz w:val="22"/>
          <w:szCs w:val="22"/>
        </w:rPr>
      </w:pPr>
      <w:r w:rsidRPr="00CA5193">
        <w:rPr>
          <w:rFonts w:ascii="Verdana" w:hAnsi="Verdana"/>
          <w:sz w:val="22"/>
          <w:szCs w:val="22"/>
        </w:rPr>
        <w:t>Use effective assessment for learning.</w:t>
      </w:r>
    </w:p>
    <w:p w14:paraId="1FEC6634" w14:textId="77777777" w:rsidR="00F708F6" w:rsidRDefault="00F708F6" w:rsidP="00A62463">
      <w:pPr>
        <w:numPr>
          <w:ilvl w:val="0"/>
          <w:numId w:val="19"/>
        </w:numPr>
        <w:spacing w:after="160" w:line="259" w:lineRule="auto"/>
        <w:jc w:val="both"/>
        <w:rPr>
          <w:rFonts w:ascii="Verdana" w:hAnsi="Verdana"/>
          <w:sz w:val="22"/>
          <w:szCs w:val="22"/>
        </w:rPr>
      </w:pPr>
      <w:r w:rsidRPr="00CA5193">
        <w:rPr>
          <w:rFonts w:ascii="Verdana" w:hAnsi="Verdana"/>
          <w:sz w:val="22"/>
          <w:szCs w:val="22"/>
        </w:rPr>
        <w:t>Assess, record, and report on the development, progress, and attainment of children.</w:t>
      </w:r>
    </w:p>
    <w:p w14:paraId="7969CA58" w14:textId="77777777" w:rsidR="00CA5193" w:rsidRDefault="00CA5193" w:rsidP="00CA5193">
      <w:pPr>
        <w:spacing w:after="160" w:line="259" w:lineRule="auto"/>
        <w:jc w:val="both"/>
        <w:rPr>
          <w:rFonts w:ascii="Verdana" w:hAnsi="Verdana"/>
          <w:sz w:val="22"/>
          <w:szCs w:val="22"/>
        </w:rPr>
      </w:pPr>
    </w:p>
    <w:p w14:paraId="7B868CB1" w14:textId="77777777" w:rsidR="00CA5193" w:rsidRPr="00CA5193" w:rsidRDefault="00CA5193" w:rsidP="00CA5193">
      <w:pPr>
        <w:spacing w:after="160" w:line="259" w:lineRule="auto"/>
        <w:jc w:val="both"/>
        <w:rPr>
          <w:rFonts w:ascii="Verdana" w:hAnsi="Verdana"/>
          <w:sz w:val="22"/>
          <w:szCs w:val="22"/>
        </w:rPr>
      </w:pPr>
    </w:p>
    <w:p w14:paraId="4B19A47E" w14:textId="77777777" w:rsidR="00F708F6" w:rsidRPr="00CA5193" w:rsidRDefault="00F708F6" w:rsidP="00A62463">
      <w:pPr>
        <w:numPr>
          <w:ilvl w:val="0"/>
          <w:numId w:val="19"/>
        </w:numPr>
        <w:spacing w:after="160" w:line="259" w:lineRule="auto"/>
        <w:jc w:val="both"/>
        <w:rPr>
          <w:rFonts w:ascii="Verdana" w:hAnsi="Verdana"/>
          <w:sz w:val="22"/>
          <w:szCs w:val="22"/>
        </w:rPr>
      </w:pPr>
      <w:r w:rsidRPr="00CA5193">
        <w:rPr>
          <w:rFonts w:ascii="Verdana" w:hAnsi="Verdana"/>
          <w:sz w:val="22"/>
          <w:szCs w:val="22"/>
        </w:rPr>
        <w:t>Ensure teaching provision meets the complex special educational needs of the children.</w:t>
      </w:r>
    </w:p>
    <w:p w14:paraId="31C85A2E" w14:textId="77777777" w:rsidR="00F708F6" w:rsidRPr="00CA5193" w:rsidRDefault="00F708F6" w:rsidP="00A62463">
      <w:pPr>
        <w:numPr>
          <w:ilvl w:val="0"/>
          <w:numId w:val="19"/>
        </w:numPr>
        <w:spacing w:after="160" w:line="259" w:lineRule="auto"/>
        <w:jc w:val="both"/>
        <w:rPr>
          <w:rFonts w:ascii="Verdana" w:hAnsi="Verdana"/>
          <w:sz w:val="22"/>
          <w:szCs w:val="22"/>
        </w:rPr>
      </w:pPr>
      <w:r w:rsidRPr="00CA5193">
        <w:rPr>
          <w:rFonts w:ascii="Verdana" w:hAnsi="Verdana"/>
          <w:sz w:val="22"/>
          <w:szCs w:val="22"/>
        </w:rPr>
        <w:t>Support the pupils when appropriate to successfully integrate into the mainstream curriculum offer.</w:t>
      </w:r>
    </w:p>
    <w:p w14:paraId="6E385978" w14:textId="77777777" w:rsidR="00F708F6" w:rsidRPr="00CA5193" w:rsidRDefault="00F708F6" w:rsidP="00A62463">
      <w:pPr>
        <w:numPr>
          <w:ilvl w:val="0"/>
          <w:numId w:val="19"/>
        </w:numPr>
        <w:spacing w:after="160" w:line="259" w:lineRule="auto"/>
        <w:jc w:val="both"/>
        <w:rPr>
          <w:rFonts w:ascii="Verdana" w:hAnsi="Verdana"/>
          <w:sz w:val="22"/>
          <w:szCs w:val="22"/>
        </w:rPr>
      </w:pPr>
      <w:r w:rsidRPr="00CA5193">
        <w:rPr>
          <w:rFonts w:ascii="Verdana" w:hAnsi="Verdana"/>
          <w:sz w:val="22"/>
          <w:szCs w:val="22"/>
        </w:rPr>
        <w:t>Support children's spiritual, moral, social, and emotional development.</w:t>
      </w:r>
    </w:p>
    <w:p w14:paraId="02CD4ABB" w14:textId="77777777" w:rsidR="00F708F6" w:rsidRPr="00CA5193" w:rsidRDefault="00F708F6" w:rsidP="00A62463">
      <w:pPr>
        <w:jc w:val="both"/>
        <w:rPr>
          <w:rFonts w:ascii="Verdana" w:hAnsi="Verdana"/>
          <w:b/>
          <w:bCs/>
          <w:sz w:val="22"/>
          <w:szCs w:val="22"/>
        </w:rPr>
      </w:pPr>
      <w:r w:rsidRPr="00CA5193">
        <w:rPr>
          <w:rFonts w:ascii="Verdana" w:hAnsi="Verdana"/>
          <w:b/>
          <w:bCs/>
          <w:sz w:val="22"/>
          <w:szCs w:val="22"/>
        </w:rPr>
        <w:t>Specific Responsibilities</w:t>
      </w:r>
    </w:p>
    <w:p w14:paraId="4719EC93" w14:textId="77777777" w:rsidR="001554CF" w:rsidRPr="00CA5193" w:rsidRDefault="001554CF" w:rsidP="00A62463">
      <w:pPr>
        <w:jc w:val="both"/>
        <w:rPr>
          <w:rFonts w:ascii="Verdana" w:hAnsi="Verdana"/>
          <w:b/>
          <w:bCs/>
          <w:sz w:val="22"/>
          <w:szCs w:val="22"/>
        </w:rPr>
      </w:pPr>
    </w:p>
    <w:p w14:paraId="18B89E69"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 xml:space="preserve">Uphold the vision and values of </w:t>
      </w:r>
      <w:proofErr w:type="spellStart"/>
      <w:r w:rsidRPr="00CA5193">
        <w:rPr>
          <w:rFonts w:ascii="Verdana" w:hAnsi="Verdana"/>
          <w:sz w:val="22"/>
          <w:szCs w:val="22"/>
        </w:rPr>
        <w:t>Hawbush</w:t>
      </w:r>
      <w:proofErr w:type="spellEnd"/>
      <w:r w:rsidRPr="00CA5193">
        <w:rPr>
          <w:rFonts w:ascii="Verdana" w:hAnsi="Verdana"/>
          <w:sz w:val="22"/>
          <w:szCs w:val="22"/>
        </w:rPr>
        <w:t xml:space="preserve"> Primary School, striving to live them out daily.</w:t>
      </w:r>
    </w:p>
    <w:p w14:paraId="7DA1D7A4"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Provide all learners with experiences that offer opportunities to make good progress, achieve well, and reach their full potential.</w:t>
      </w:r>
    </w:p>
    <w:p w14:paraId="44DAB9F2"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Hold high expectations and promote excellent standards of work and behaviour in and out of the resource base and across the school.</w:t>
      </w:r>
    </w:p>
    <w:p w14:paraId="161C4D10"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Coordinate and direct the work of any teaching assistants assigned to the resource base.</w:t>
      </w:r>
    </w:p>
    <w:p w14:paraId="56C5119D"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Integrate formative and summative assessment into weekly and termly planning, ensuring tasks are differentiated to cater to individual learning and social needs.</w:t>
      </w:r>
    </w:p>
    <w:p w14:paraId="614193B8"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Maintain a safe and stimulating classroom environment where resources are accessible to all children.</w:t>
      </w:r>
    </w:p>
    <w:p w14:paraId="2BCCD1F6"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Work cooperatively with other staff members, external agencies, and parents to ensure continuity and progression for children.</w:t>
      </w:r>
    </w:p>
    <w:p w14:paraId="6B9F9538"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Follow agreed school policies for planning, marking, assessment, recording, and reporting each child's progress to inform planning and raise standards of achievement.</w:t>
      </w:r>
    </w:p>
    <w:p w14:paraId="642C70CA" w14:textId="7D564FC1"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Promote high standards of behaviour, encouraging children to be respectful and responsible members of the school community and fostering an excellent learning climate within the classroom, in accordance with the school's behaviour policy.</w:t>
      </w:r>
    </w:p>
    <w:p w14:paraId="50699BD1" w14:textId="295F6A99" w:rsidR="001554CF"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Actively participate in school-based in-service training and professional development discussions.</w:t>
      </w:r>
    </w:p>
    <w:p w14:paraId="68AAEFD2" w14:textId="5B8675FF"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Stay informed of current ideas and research, engaging in INSET and professional development activities.</w:t>
      </w:r>
    </w:p>
    <w:p w14:paraId="00BF42F4" w14:textId="77777777" w:rsidR="00F708F6"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Participate in both external and internal monitoring and evaluation procedures, responding to outcomes and feedback.</w:t>
      </w:r>
    </w:p>
    <w:p w14:paraId="532159FB" w14:textId="77777777" w:rsidR="00CA5193" w:rsidRDefault="00CA5193" w:rsidP="00CA5193">
      <w:pPr>
        <w:spacing w:after="160" w:line="259" w:lineRule="auto"/>
        <w:jc w:val="both"/>
        <w:rPr>
          <w:rFonts w:ascii="Verdana" w:hAnsi="Verdana"/>
          <w:sz w:val="22"/>
          <w:szCs w:val="22"/>
        </w:rPr>
      </w:pPr>
    </w:p>
    <w:p w14:paraId="49016509" w14:textId="77777777" w:rsidR="00CA5193" w:rsidRPr="00CA5193" w:rsidRDefault="00CA5193" w:rsidP="00CA5193">
      <w:pPr>
        <w:spacing w:after="160" w:line="259" w:lineRule="auto"/>
        <w:jc w:val="both"/>
        <w:rPr>
          <w:rFonts w:ascii="Verdana" w:hAnsi="Verdana"/>
          <w:sz w:val="22"/>
          <w:szCs w:val="22"/>
        </w:rPr>
      </w:pPr>
    </w:p>
    <w:p w14:paraId="44784130"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Support the physical, social, and emotional development of pupils, ensuring safety as a priority.</w:t>
      </w:r>
    </w:p>
    <w:p w14:paraId="5469B145"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Promote high standards of speech and language communication, tailoring curriculum expectations to meet the complex needs of the children.</w:t>
      </w:r>
    </w:p>
    <w:p w14:paraId="75C27968"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Be aware of safeguarding responsibilities and report any concerns to the school's designated safeguarding lead.</w:t>
      </w:r>
    </w:p>
    <w:p w14:paraId="40B886B7"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Participate in the school's supervision timetable, including playground duties.</w:t>
      </w:r>
    </w:p>
    <w:p w14:paraId="0214DEBF"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 xml:space="preserve">Present high standards of appearance, punctuality, and professionalism </w:t>
      </w:r>
      <w:proofErr w:type="gramStart"/>
      <w:r w:rsidRPr="00CA5193">
        <w:rPr>
          <w:rFonts w:ascii="Verdana" w:hAnsi="Verdana"/>
          <w:sz w:val="22"/>
          <w:szCs w:val="22"/>
        </w:rPr>
        <w:t>at all times</w:t>
      </w:r>
      <w:proofErr w:type="gramEnd"/>
      <w:r w:rsidRPr="00CA5193">
        <w:rPr>
          <w:rFonts w:ascii="Verdana" w:hAnsi="Verdana"/>
          <w:sz w:val="22"/>
          <w:szCs w:val="22"/>
        </w:rPr>
        <w:t>.</w:t>
      </w:r>
    </w:p>
    <w:p w14:paraId="75B1E4B4"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Build and maintain cooperative relationships with parents, communicating with them about their child's learning and progress, highlighting special skills and talents as well as addressing any problems or difficulties.</w:t>
      </w:r>
    </w:p>
    <w:p w14:paraId="449FCABF"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Communicate and cooperate with specialists from outside agencies for the wellbeing and educational development of pupils.</w:t>
      </w:r>
    </w:p>
    <w:p w14:paraId="4131EDCF"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Work with the staff team to maintain an attractive and well-organised school environment.</w:t>
      </w:r>
    </w:p>
    <w:p w14:paraId="337CF1AC"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Carry out other duties or responsibilities as directed by the Headteacher that could reasonably be considered within the remit of the post.</w:t>
      </w:r>
    </w:p>
    <w:p w14:paraId="5B50144C" w14:textId="77777777" w:rsidR="00F708F6" w:rsidRPr="00CA5193" w:rsidRDefault="00F708F6" w:rsidP="00A62463">
      <w:pPr>
        <w:numPr>
          <w:ilvl w:val="0"/>
          <w:numId w:val="20"/>
        </w:numPr>
        <w:spacing w:after="160" w:line="259" w:lineRule="auto"/>
        <w:jc w:val="both"/>
        <w:rPr>
          <w:rFonts w:ascii="Verdana" w:hAnsi="Verdana"/>
          <w:sz w:val="22"/>
          <w:szCs w:val="22"/>
        </w:rPr>
      </w:pPr>
      <w:r w:rsidRPr="00CA5193">
        <w:rPr>
          <w:rFonts w:ascii="Verdana" w:hAnsi="Verdana"/>
          <w:sz w:val="22"/>
          <w:szCs w:val="22"/>
        </w:rPr>
        <w:t>Abide by the procedures contained in the most recent 'Teachers Pay and Conditions' document.</w:t>
      </w:r>
    </w:p>
    <w:p w14:paraId="0E4C3768" w14:textId="5758C91B" w:rsidR="005E603F" w:rsidRPr="00CA5193" w:rsidRDefault="00F708F6" w:rsidP="0001797C">
      <w:pPr>
        <w:numPr>
          <w:ilvl w:val="0"/>
          <w:numId w:val="20"/>
        </w:numPr>
        <w:spacing w:after="160" w:line="259" w:lineRule="auto"/>
        <w:rPr>
          <w:rFonts w:ascii="Verdana" w:hAnsi="Verdana"/>
          <w:sz w:val="22"/>
          <w:szCs w:val="22"/>
        </w:rPr>
      </w:pPr>
      <w:r w:rsidRPr="00CA5193">
        <w:rPr>
          <w:rFonts w:ascii="Verdana" w:hAnsi="Verdana"/>
          <w:sz w:val="22"/>
          <w:szCs w:val="22"/>
        </w:rPr>
        <w:t>Participate in arrangements for Teachers' Appraisal in accordance with the school's policy.</w:t>
      </w:r>
    </w:p>
    <w:sectPr w:rsidR="005E603F" w:rsidRPr="00CA5193" w:rsidSect="007F760A">
      <w:headerReference w:type="default" r:id="rId11"/>
      <w:pgSz w:w="11900" w:h="16840"/>
      <w:pgMar w:top="1440" w:right="1440" w:bottom="2067" w:left="1440" w:header="720" w:footer="18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34059" w14:textId="77777777" w:rsidR="00C71744" w:rsidRDefault="00C71744" w:rsidP="005651BC">
      <w:r>
        <w:separator/>
      </w:r>
    </w:p>
  </w:endnote>
  <w:endnote w:type="continuationSeparator" w:id="0">
    <w:p w14:paraId="14DF4846" w14:textId="77777777" w:rsidR="00C71744" w:rsidRDefault="00C71744" w:rsidP="0056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FC6C" w14:textId="77777777" w:rsidR="00C71744" w:rsidRDefault="00C71744" w:rsidP="005651BC">
      <w:r>
        <w:separator/>
      </w:r>
    </w:p>
  </w:footnote>
  <w:footnote w:type="continuationSeparator" w:id="0">
    <w:p w14:paraId="7571B3B8" w14:textId="77777777" w:rsidR="00C71744" w:rsidRDefault="00C71744" w:rsidP="0056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BD728" w14:textId="2E515CCD" w:rsidR="007F760A" w:rsidRDefault="00FE7DE4">
    <w:pPr>
      <w:pStyle w:val="Header"/>
    </w:pPr>
    <w:r>
      <w:rPr>
        <w:noProof/>
      </w:rPr>
      <w:drawing>
        <wp:anchor distT="0" distB="0" distL="114300" distR="114300" simplePos="0" relativeHeight="251658240" behindDoc="1" locked="0" layoutInCell="1" allowOverlap="1" wp14:anchorId="39CDBAB5" wp14:editId="001DDD24">
          <wp:simplePos x="0" y="0"/>
          <wp:positionH relativeFrom="column">
            <wp:posOffset>-938254</wp:posOffset>
          </wp:positionH>
          <wp:positionV relativeFrom="paragraph">
            <wp:posOffset>-456791</wp:posOffset>
          </wp:positionV>
          <wp:extent cx="7580630" cy="10714806"/>
          <wp:effectExtent l="0" t="0" r="127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80630" cy="107148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C23"/>
    <w:multiLevelType w:val="hybridMultilevel"/>
    <w:tmpl w:val="44BA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31E5F"/>
    <w:multiLevelType w:val="hybridMultilevel"/>
    <w:tmpl w:val="C2F25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7D5EAE"/>
    <w:multiLevelType w:val="multilevel"/>
    <w:tmpl w:val="26E6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F58EC"/>
    <w:multiLevelType w:val="hybridMultilevel"/>
    <w:tmpl w:val="390E305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F2AA3"/>
    <w:multiLevelType w:val="hybridMultilevel"/>
    <w:tmpl w:val="EB68B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E96990"/>
    <w:multiLevelType w:val="hybridMultilevel"/>
    <w:tmpl w:val="23942AC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6" w15:restartNumberingAfterBreak="0">
    <w:nsid w:val="1D7E1EB9"/>
    <w:multiLevelType w:val="multilevel"/>
    <w:tmpl w:val="9404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A1608"/>
    <w:multiLevelType w:val="hybridMultilevel"/>
    <w:tmpl w:val="E6B42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CC0333"/>
    <w:multiLevelType w:val="hybridMultilevel"/>
    <w:tmpl w:val="EE5E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744D4"/>
    <w:multiLevelType w:val="hybridMultilevel"/>
    <w:tmpl w:val="7ECCF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E8372B"/>
    <w:multiLevelType w:val="hybridMultilevel"/>
    <w:tmpl w:val="4814AB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C167F5A"/>
    <w:multiLevelType w:val="hybridMultilevel"/>
    <w:tmpl w:val="E85E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F1EE6"/>
    <w:multiLevelType w:val="hybridMultilevel"/>
    <w:tmpl w:val="0E1C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505CD"/>
    <w:multiLevelType w:val="hybridMultilevel"/>
    <w:tmpl w:val="8BCA6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7C6EF0"/>
    <w:multiLevelType w:val="hybridMultilevel"/>
    <w:tmpl w:val="59D6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03AB7"/>
    <w:multiLevelType w:val="hybridMultilevel"/>
    <w:tmpl w:val="7AC09D9A"/>
    <w:lvl w:ilvl="0" w:tplc="5D4A60AE">
      <w:start w:val="1"/>
      <w:numFmt w:val="decimal"/>
      <w:pStyle w:val="Heading1"/>
      <w:lvlText w:val="%1."/>
      <w:lvlJc w:val="left"/>
      <w:pPr>
        <w:ind w:left="360" w:hanging="360"/>
      </w:pPr>
      <w:rPr>
        <w:rFonts w:ascii="Verdana" w:hAnsi="Verdana" w:hint="default"/>
        <w:b/>
        <w:bCs/>
        <w:i w:val="0"/>
        <w:strike w:val="0"/>
        <w:dstrike w:val="0"/>
        <w:color w:val="C00000"/>
        <w:sz w:val="24"/>
        <w:szCs w:val="28"/>
        <w:u w:val="none" w:color="000000"/>
        <w:bdr w:val="none" w:sz="0" w:space="0" w:color="auto"/>
        <w:shd w:val="clear" w:color="auto" w:fill="auto"/>
        <w:vertAlign w:val="baseline"/>
      </w:rPr>
    </w:lvl>
    <w:lvl w:ilvl="1" w:tplc="9BC6613C">
      <w:start w:val="1"/>
      <w:numFmt w:val="lowerLetter"/>
      <w:lvlText w:val="%2"/>
      <w:lvlJc w:val="left"/>
      <w:pPr>
        <w:ind w:left="1080"/>
      </w:pPr>
      <w:rPr>
        <w:rFonts w:ascii="Verdana" w:eastAsia="Verdana" w:hAnsi="Verdana" w:cs="Verdana"/>
        <w:b/>
        <w:bCs/>
        <w:i w:val="0"/>
        <w:strike w:val="0"/>
        <w:dstrike w:val="0"/>
        <w:color w:val="C00000"/>
        <w:sz w:val="28"/>
        <w:szCs w:val="28"/>
        <w:u w:val="none" w:color="000000"/>
        <w:bdr w:val="none" w:sz="0" w:space="0" w:color="auto"/>
        <w:shd w:val="clear" w:color="auto" w:fill="auto"/>
        <w:vertAlign w:val="baseline"/>
      </w:rPr>
    </w:lvl>
    <w:lvl w:ilvl="2" w:tplc="95F4523C">
      <w:start w:val="1"/>
      <w:numFmt w:val="lowerRoman"/>
      <w:lvlText w:val="%3"/>
      <w:lvlJc w:val="left"/>
      <w:pPr>
        <w:ind w:left="1800"/>
      </w:pPr>
      <w:rPr>
        <w:rFonts w:ascii="Verdana" w:eastAsia="Verdana" w:hAnsi="Verdana" w:cs="Verdana"/>
        <w:b/>
        <w:bCs/>
        <w:i w:val="0"/>
        <w:strike w:val="0"/>
        <w:dstrike w:val="0"/>
        <w:color w:val="C00000"/>
        <w:sz w:val="28"/>
        <w:szCs w:val="28"/>
        <w:u w:val="none" w:color="000000"/>
        <w:bdr w:val="none" w:sz="0" w:space="0" w:color="auto"/>
        <w:shd w:val="clear" w:color="auto" w:fill="auto"/>
        <w:vertAlign w:val="baseline"/>
      </w:rPr>
    </w:lvl>
    <w:lvl w:ilvl="3" w:tplc="2026B21C">
      <w:start w:val="1"/>
      <w:numFmt w:val="decimal"/>
      <w:lvlText w:val="%4"/>
      <w:lvlJc w:val="left"/>
      <w:pPr>
        <w:ind w:left="2520"/>
      </w:pPr>
      <w:rPr>
        <w:rFonts w:ascii="Verdana" w:eastAsia="Verdana" w:hAnsi="Verdana" w:cs="Verdana"/>
        <w:b/>
        <w:bCs/>
        <w:i w:val="0"/>
        <w:strike w:val="0"/>
        <w:dstrike w:val="0"/>
        <w:color w:val="C00000"/>
        <w:sz w:val="28"/>
        <w:szCs w:val="28"/>
        <w:u w:val="none" w:color="000000"/>
        <w:bdr w:val="none" w:sz="0" w:space="0" w:color="auto"/>
        <w:shd w:val="clear" w:color="auto" w:fill="auto"/>
        <w:vertAlign w:val="baseline"/>
      </w:rPr>
    </w:lvl>
    <w:lvl w:ilvl="4" w:tplc="7414ACAC">
      <w:start w:val="1"/>
      <w:numFmt w:val="lowerLetter"/>
      <w:lvlText w:val="%5"/>
      <w:lvlJc w:val="left"/>
      <w:pPr>
        <w:ind w:left="3240"/>
      </w:pPr>
      <w:rPr>
        <w:rFonts w:ascii="Verdana" w:eastAsia="Verdana" w:hAnsi="Verdana" w:cs="Verdana"/>
        <w:b/>
        <w:bCs/>
        <w:i w:val="0"/>
        <w:strike w:val="0"/>
        <w:dstrike w:val="0"/>
        <w:color w:val="C00000"/>
        <w:sz w:val="28"/>
        <w:szCs w:val="28"/>
        <w:u w:val="none" w:color="000000"/>
        <w:bdr w:val="none" w:sz="0" w:space="0" w:color="auto"/>
        <w:shd w:val="clear" w:color="auto" w:fill="auto"/>
        <w:vertAlign w:val="baseline"/>
      </w:rPr>
    </w:lvl>
    <w:lvl w:ilvl="5" w:tplc="CF2697C2">
      <w:start w:val="1"/>
      <w:numFmt w:val="lowerRoman"/>
      <w:lvlText w:val="%6"/>
      <w:lvlJc w:val="left"/>
      <w:pPr>
        <w:ind w:left="3960"/>
      </w:pPr>
      <w:rPr>
        <w:rFonts w:ascii="Verdana" w:eastAsia="Verdana" w:hAnsi="Verdana" w:cs="Verdana"/>
        <w:b/>
        <w:bCs/>
        <w:i w:val="0"/>
        <w:strike w:val="0"/>
        <w:dstrike w:val="0"/>
        <w:color w:val="C00000"/>
        <w:sz w:val="28"/>
        <w:szCs w:val="28"/>
        <w:u w:val="none" w:color="000000"/>
        <w:bdr w:val="none" w:sz="0" w:space="0" w:color="auto"/>
        <w:shd w:val="clear" w:color="auto" w:fill="auto"/>
        <w:vertAlign w:val="baseline"/>
      </w:rPr>
    </w:lvl>
    <w:lvl w:ilvl="6" w:tplc="558893F8">
      <w:start w:val="1"/>
      <w:numFmt w:val="decimal"/>
      <w:lvlText w:val="%7"/>
      <w:lvlJc w:val="left"/>
      <w:pPr>
        <w:ind w:left="4680"/>
      </w:pPr>
      <w:rPr>
        <w:rFonts w:ascii="Verdana" w:eastAsia="Verdana" w:hAnsi="Verdana" w:cs="Verdana"/>
        <w:b/>
        <w:bCs/>
        <w:i w:val="0"/>
        <w:strike w:val="0"/>
        <w:dstrike w:val="0"/>
        <w:color w:val="C00000"/>
        <w:sz w:val="28"/>
        <w:szCs w:val="28"/>
        <w:u w:val="none" w:color="000000"/>
        <w:bdr w:val="none" w:sz="0" w:space="0" w:color="auto"/>
        <w:shd w:val="clear" w:color="auto" w:fill="auto"/>
        <w:vertAlign w:val="baseline"/>
      </w:rPr>
    </w:lvl>
    <w:lvl w:ilvl="7" w:tplc="F5AEB90E">
      <w:start w:val="1"/>
      <w:numFmt w:val="lowerLetter"/>
      <w:lvlText w:val="%8"/>
      <w:lvlJc w:val="left"/>
      <w:pPr>
        <w:ind w:left="5400"/>
      </w:pPr>
      <w:rPr>
        <w:rFonts w:ascii="Verdana" w:eastAsia="Verdana" w:hAnsi="Verdana" w:cs="Verdana"/>
        <w:b/>
        <w:bCs/>
        <w:i w:val="0"/>
        <w:strike w:val="0"/>
        <w:dstrike w:val="0"/>
        <w:color w:val="C00000"/>
        <w:sz w:val="28"/>
        <w:szCs w:val="28"/>
        <w:u w:val="none" w:color="000000"/>
        <w:bdr w:val="none" w:sz="0" w:space="0" w:color="auto"/>
        <w:shd w:val="clear" w:color="auto" w:fill="auto"/>
        <w:vertAlign w:val="baseline"/>
      </w:rPr>
    </w:lvl>
    <w:lvl w:ilvl="8" w:tplc="C36E0C00">
      <w:start w:val="1"/>
      <w:numFmt w:val="lowerRoman"/>
      <w:lvlText w:val="%9"/>
      <w:lvlJc w:val="left"/>
      <w:pPr>
        <w:ind w:left="6120"/>
      </w:pPr>
      <w:rPr>
        <w:rFonts w:ascii="Verdana" w:eastAsia="Verdana" w:hAnsi="Verdana" w:cs="Verdana"/>
        <w:b/>
        <w:bCs/>
        <w:i w:val="0"/>
        <w:strike w:val="0"/>
        <w:dstrike w:val="0"/>
        <w:color w:val="C00000"/>
        <w:sz w:val="28"/>
        <w:szCs w:val="28"/>
        <w:u w:val="none" w:color="000000"/>
        <w:bdr w:val="none" w:sz="0" w:space="0" w:color="auto"/>
        <w:shd w:val="clear" w:color="auto" w:fill="auto"/>
        <w:vertAlign w:val="baseline"/>
      </w:rPr>
    </w:lvl>
  </w:abstractNum>
  <w:abstractNum w:abstractNumId="16" w15:restartNumberingAfterBreak="0">
    <w:nsid w:val="6FDF0614"/>
    <w:multiLevelType w:val="hybridMultilevel"/>
    <w:tmpl w:val="5DA85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36689"/>
    <w:multiLevelType w:val="multilevel"/>
    <w:tmpl w:val="C794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10DEF"/>
    <w:multiLevelType w:val="multilevel"/>
    <w:tmpl w:val="56A4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A0CFB"/>
    <w:multiLevelType w:val="multilevel"/>
    <w:tmpl w:val="55BA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76374"/>
    <w:multiLevelType w:val="hybridMultilevel"/>
    <w:tmpl w:val="3882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013677">
    <w:abstractNumId w:val="16"/>
  </w:num>
  <w:num w:numId="2" w16cid:durableId="2084524645">
    <w:abstractNumId w:val="4"/>
  </w:num>
  <w:num w:numId="3" w16cid:durableId="392312887">
    <w:abstractNumId w:val="7"/>
  </w:num>
  <w:num w:numId="4" w16cid:durableId="588347169">
    <w:abstractNumId w:val="0"/>
  </w:num>
  <w:num w:numId="5" w16cid:durableId="1373572460">
    <w:abstractNumId w:val="1"/>
  </w:num>
  <w:num w:numId="6" w16cid:durableId="406071167">
    <w:abstractNumId w:val="3"/>
  </w:num>
  <w:num w:numId="7" w16cid:durableId="1782148231">
    <w:abstractNumId w:val="13"/>
  </w:num>
  <w:num w:numId="8" w16cid:durableId="288901193">
    <w:abstractNumId w:val="14"/>
  </w:num>
  <w:num w:numId="9" w16cid:durableId="1437826820">
    <w:abstractNumId w:val="11"/>
  </w:num>
  <w:num w:numId="10" w16cid:durableId="555966999">
    <w:abstractNumId w:val="12"/>
  </w:num>
  <w:num w:numId="11" w16cid:durableId="1051616529">
    <w:abstractNumId w:val="8"/>
  </w:num>
  <w:num w:numId="12" w16cid:durableId="780994276">
    <w:abstractNumId w:val="20"/>
  </w:num>
  <w:num w:numId="13" w16cid:durableId="483736452">
    <w:abstractNumId w:val="5"/>
  </w:num>
  <w:num w:numId="14" w16cid:durableId="166097126">
    <w:abstractNumId w:val="9"/>
  </w:num>
  <w:num w:numId="15" w16cid:durableId="1681928453">
    <w:abstractNumId w:val="15"/>
  </w:num>
  <w:num w:numId="16" w16cid:durableId="1601064940">
    <w:abstractNumId w:val="6"/>
  </w:num>
  <w:num w:numId="17" w16cid:durableId="2014716907">
    <w:abstractNumId w:val="18"/>
  </w:num>
  <w:num w:numId="18" w16cid:durableId="782652714">
    <w:abstractNumId w:val="2"/>
  </w:num>
  <w:num w:numId="19" w16cid:durableId="1094860155">
    <w:abstractNumId w:val="19"/>
  </w:num>
  <w:num w:numId="20" w16cid:durableId="221674621">
    <w:abstractNumId w:val="17"/>
  </w:num>
  <w:num w:numId="21" w16cid:durableId="438791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BC"/>
    <w:rsid w:val="000017EB"/>
    <w:rsid w:val="0001797C"/>
    <w:rsid w:val="0014366A"/>
    <w:rsid w:val="001554CF"/>
    <w:rsid w:val="00174137"/>
    <w:rsid w:val="001B3AC8"/>
    <w:rsid w:val="001B7060"/>
    <w:rsid w:val="001F22A6"/>
    <w:rsid w:val="00256073"/>
    <w:rsid w:val="002A53E2"/>
    <w:rsid w:val="002D017D"/>
    <w:rsid w:val="002F55BE"/>
    <w:rsid w:val="002F6680"/>
    <w:rsid w:val="00342865"/>
    <w:rsid w:val="00396BBA"/>
    <w:rsid w:val="003B036F"/>
    <w:rsid w:val="003F47F1"/>
    <w:rsid w:val="00484953"/>
    <w:rsid w:val="004868AD"/>
    <w:rsid w:val="004B0F0A"/>
    <w:rsid w:val="004F0EEC"/>
    <w:rsid w:val="005651BC"/>
    <w:rsid w:val="00591B57"/>
    <w:rsid w:val="005A6F89"/>
    <w:rsid w:val="005E603F"/>
    <w:rsid w:val="005F3411"/>
    <w:rsid w:val="00715411"/>
    <w:rsid w:val="007A7889"/>
    <w:rsid w:val="007D1351"/>
    <w:rsid w:val="007D7AC6"/>
    <w:rsid w:val="007E0FB5"/>
    <w:rsid w:val="007F760A"/>
    <w:rsid w:val="00840A94"/>
    <w:rsid w:val="009B6053"/>
    <w:rsid w:val="009E4B75"/>
    <w:rsid w:val="009E774B"/>
    <w:rsid w:val="009F54CF"/>
    <w:rsid w:val="00A57B39"/>
    <w:rsid w:val="00A62463"/>
    <w:rsid w:val="00AF2FF1"/>
    <w:rsid w:val="00B04332"/>
    <w:rsid w:val="00B119D5"/>
    <w:rsid w:val="00B151EE"/>
    <w:rsid w:val="00B25750"/>
    <w:rsid w:val="00B3115E"/>
    <w:rsid w:val="00B95980"/>
    <w:rsid w:val="00BA5E38"/>
    <w:rsid w:val="00BA706B"/>
    <w:rsid w:val="00C71744"/>
    <w:rsid w:val="00CA5193"/>
    <w:rsid w:val="00CA5603"/>
    <w:rsid w:val="00D17816"/>
    <w:rsid w:val="00D45773"/>
    <w:rsid w:val="00DC2E82"/>
    <w:rsid w:val="00E029B8"/>
    <w:rsid w:val="00E353CE"/>
    <w:rsid w:val="00EF3967"/>
    <w:rsid w:val="00F708F6"/>
    <w:rsid w:val="00FE7DE4"/>
    <w:rsid w:val="00FF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4CE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next w:val="Heading2"/>
    <w:link w:val="Heading1Char"/>
    <w:uiPriority w:val="9"/>
    <w:qFormat/>
    <w:rsid w:val="007F760A"/>
    <w:pPr>
      <w:keepNext/>
      <w:keepLines/>
      <w:numPr>
        <w:numId w:val="15"/>
      </w:numPr>
      <w:spacing w:after="12" w:line="249" w:lineRule="auto"/>
      <w:outlineLvl w:val="0"/>
    </w:pPr>
    <w:rPr>
      <w:rFonts w:ascii="Verdana" w:eastAsia="Verdana" w:hAnsi="Verdana" w:cs="Verdana"/>
      <w:b/>
      <w:color w:val="C00000"/>
      <w:sz w:val="28"/>
      <w:szCs w:val="22"/>
      <w:lang w:val="en-GB" w:eastAsia="en-GB"/>
    </w:rPr>
  </w:style>
  <w:style w:type="paragraph" w:styleId="Heading2">
    <w:name w:val="heading 2"/>
    <w:basedOn w:val="Normal"/>
    <w:next w:val="Normal"/>
    <w:link w:val="Heading2Char"/>
    <w:uiPriority w:val="9"/>
    <w:semiHidden/>
    <w:unhideWhenUsed/>
    <w:qFormat/>
    <w:rsid w:val="007F760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1BC"/>
    <w:pPr>
      <w:tabs>
        <w:tab w:val="center" w:pos="4513"/>
        <w:tab w:val="right" w:pos="9026"/>
      </w:tabs>
    </w:pPr>
  </w:style>
  <w:style w:type="character" w:customStyle="1" w:styleId="HeaderChar">
    <w:name w:val="Header Char"/>
    <w:basedOn w:val="DefaultParagraphFont"/>
    <w:link w:val="Header"/>
    <w:uiPriority w:val="99"/>
    <w:rsid w:val="005651BC"/>
    <w:rPr>
      <w:lang w:val="en-GB"/>
    </w:rPr>
  </w:style>
  <w:style w:type="paragraph" w:styleId="Footer">
    <w:name w:val="footer"/>
    <w:basedOn w:val="Normal"/>
    <w:link w:val="FooterChar"/>
    <w:uiPriority w:val="99"/>
    <w:unhideWhenUsed/>
    <w:rsid w:val="005651BC"/>
    <w:pPr>
      <w:tabs>
        <w:tab w:val="center" w:pos="4513"/>
        <w:tab w:val="right" w:pos="9026"/>
      </w:tabs>
    </w:pPr>
  </w:style>
  <w:style w:type="character" w:customStyle="1" w:styleId="FooterChar">
    <w:name w:val="Footer Char"/>
    <w:basedOn w:val="DefaultParagraphFont"/>
    <w:link w:val="Footer"/>
    <w:uiPriority w:val="99"/>
    <w:rsid w:val="005651BC"/>
    <w:rPr>
      <w:lang w:val="en-GB"/>
    </w:rPr>
  </w:style>
  <w:style w:type="paragraph" w:styleId="ListParagraph">
    <w:name w:val="List Paragraph"/>
    <w:basedOn w:val="Normal"/>
    <w:uiPriority w:val="34"/>
    <w:qFormat/>
    <w:rsid w:val="00EF3967"/>
    <w:pPr>
      <w:ind w:left="720"/>
      <w:contextualSpacing/>
    </w:pPr>
    <w:rPr>
      <w:lang w:val="en-US"/>
    </w:rPr>
  </w:style>
  <w:style w:type="table" w:styleId="TableGrid">
    <w:name w:val="Table Grid"/>
    <w:basedOn w:val="TableNormal"/>
    <w:uiPriority w:val="39"/>
    <w:rsid w:val="00EF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760A"/>
    <w:rPr>
      <w:rFonts w:ascii="Verdana" w:eastAsia="Verdana" w:hAnsi="Verdana" w:cs="Verdana"/>
      <w:b/>
      <w:color w:val="C00000"/>
      <w:sz w:val="28"/>
      <w:szCs w:val="22"/>
      <w:lang w:val="en-GB" w:eastAsia="en-GB"/>
    </w:rPr>
  </w:style>
  <w:style w:type="character" w:customStyle="1" w:styleId="Heading2Char">
    <w:name w:val="Heading 2 Char"/>
    <w:basedOn w:val="DefaultParagraphFont"/>
    <w:link w:val="Heading2"/>
    <w:uiPriority w:val="9"/>
    <w:semiHidden/>
    <w:rsid w:val="007F760A"/>
    <w:rPr>
      <w:rFonts w:asciiTheme="majorHAnsi" w:eastAsiaTheme="majorEastAsia" w:hAnsiTheme="majorHAnsi" w:cstheme="majorBidi"/>
      <w:color w:val="2F5496" w:themeColor="accent1" w:themeShade="BF"/>
      <w:sz w:val="26"/>
      <w:szCs w:val="26"/>
      <w:lang w:val="en-GB"/>
    </w:rPr>
  </w:style>
  <w:style w:type="paragraph" w:customStyle="1" w:styleId="SCHOOL-Heading">
    <w:name w:val="SCHOOL - Heading"/>
    <w:basedOn w:val="Heading1"/>
    <w:qFormat/>
    <w:rsid w:val="002F55BE"/>
    <w:pPr>
      <w:numPr>
        <w:numId w:val="0"/>
      </w:numPr>
    </w:pPr>
    <w:rPr>
      <w:b w:val="0"/>
      <w:bCs/>
      <w:color w:val="00B050"/>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b127-084b-4d20-b741-f48fa08653c3" xsi:nil="true"/>
    <lcf76f155ced4ddcb4097134ff3c332f xmlns="5f7cee57-1527-407c-bd1f-bebfc8edd4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6A48109A6134A80355713AF6D0B42" ma:contentTypeVersion="12" ma:contentTypeDescription="Create a new document." ma:contentTypeScope="" ma:versionID="afee9f6ba6eabf0c864a95e5b6b3d023">
  <xsd:schema xmlns:xsd="http://www.w3.org/2001/XMLSchema" xmlns:xs="http://www.w3.org/2001/XMLSchema" xmlns:p="http://schemas.microsoft.com/office/2006/metadata/properties" xmlns:ns2="5f7cee57-1527-407c-bd1f-bebfc8edd428" xmlns:ns3="bd21b127-084b-4d20-b741-f48fa08653c3" targetNamespace="http://schemas.microsoft.com/office/2006/metadata/properties" ma:root="true" ma:fieldsID="7f69a47414fb8247091b03632fa254e6" ns2:_="" ns3:_="">
    <xsd:import namespace="5f7cee57-1527-407c-bd1f-bebfc8edd428"/>
    <xsd:import namespace="bd21b127-084b-4d20-b741-f48fa08653c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cee57-1527-407c-bd1f-bebfc8edd42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6d3e1a7-d63a-4dc9-8179-9bf3b6d1c81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21b127-084b-4d20-b741-f48fa08653c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a4d2545-f25e-4b8c-b30e-1416e0f41154}" ma:internalName="TaxCatchAll" ma:showField="CatchAllData" ma:web="bd21b127-084b-4d20-b741-f48fa08653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5F98D-1253-4A5C-A8D4-0E93F96AC6E7}">
  <ds:schemaRefs>
    <ds:schemaRef ds:uri="http://schemas.microsoft.com/office/2006/metadata/properties"/>
    <ds:schemaRef ds:uri="http://schemas.microsoft.com/office/infopath/2007/PartnerControls"/>
    <ds:schemaRef ds:uri="bd21b127-084b-4d20-b741-f48fa08653c3"/>
    <ds:schemaRef ds:uri="5f7cee57-1527-407c-bd1f-bebfc8edd428"/>
  </ds:schemaRefs>
</ds:datastoreItem>
</file>

<file path=customXml/itemProps2.xml><?xml version="1.0" encoding="utf-8"?>
<ds:datastoreItem xmlns:ds="http://schemas.openxmlformats.org/officeDocument/2006/customXml" ds:itemID="{B29A78F3-4D99-4577-BB56-D75F57FEAAF2}">
  <ds:schemaRefs>
    <ds:schemaRef ds:uri="http://schemas.microsoft.com/sharepoint/v3/contenttype/forms"/>
  </ds:schemaRefs>
</ds:datastoreItem>
</file>

<file path=customXml/itemProps3.xml><?xml version="1.0" encoding="utf-8"?>
<ds:datastoreItem xmlns:ds="http://schemas.openxmlformats.org/officeDocument/2006/customXml" ds:itemID="{D2ABACF2-7E41-47DD-B213-28AF1DE30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cee57-1527-407c-bd1f-bebfc8edd428"/>
    <ds:schemaRef ds:uri="bd21b127-084b-4d20-b741-f48fa0865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 Ignite Finance</dc:creator>
  <cp:keywords/>
  <dc:description/>
  <cp:lastModifiedBy>Julie Sambrook</cp:lastModifiedBy>
  <cp:revision>5</cp:revision>
  <dcterms:created xsi:type="dcterms:W3CDTF">2024-09-09T11:53:00Z</dcterms:created>
  <dcterms:modified xsi:type="dcterms:W3CDTF">2024-09-11T14:03:00Z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0x010100AA36A48109A6134A80355713AF6D0B42</vt:lpwstr>
  </property>
  <property fmtid="{D5CDD505-2E9C-101B-9397-08002B2CF9AE}" pid="3" name="MediaServiceImageTags">
    <vt:lpwstr/>
  </property>
</Properties>
</file>