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C7F0AA" w14:textId="37A15330" w:rsidR="000F23FE" w:rsidRPr="0081739C" w:rsidRDefault="00752BFA" w:rsidP="00F428F9">
      <w:pPr>
        <w:spacing w:after="0" w:line="278" w:lineRule="auto"/>
        <w:rPr>
          <w:rFonts w:ascii="Arial" w:hAnsi="Arial" w:cs="Arial"/>
          <w:noProof/>
        </w:rPr>
      </w:pPr>
      <w:r w:rsidRPr="0081739C">
        <w:rPr>
          <w:rFonts w:ascii="Arial" w:hAnsi="Arial" w:cs="Arial"/>
          <w:noProof/>
        </w:rPr>
        <mc:AlternateContent>
          <mc:Choice Requires="wps">
            <w:drawing>
              <wp:anchor distT="45720" distB="45720" distL="114300" distR="114300" simplePos="0" relativeHeight="251658244" behindDoc="0" locked="0" layoutInCell="1" allowOverlap="1" wp14:anchorId="65309E70" wp14:editId="2BADE48F">
                <wp:simplePos x="0" y="0"/>
                <wp:positionH relativeFrom="page">
                  <wp:posOffset>571500</wp:posOffset>
                </wp:positionH>
                <wp:positionV relativeFrom="paragraph">
                  <wp:posOffset>240665</wp:posOffset>
                </wp:positionV>
                <wp:extent cx="6035040" cy="2343150"/>
                <wp:effectExtent l="0" t="0" r="0" b="0"/>
                <wp:wrapSquare wrapText="bothSides"/>
                <wp:docPr id="1490186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5040" cy="2343150"/>
                        </a:xfrm>
                        <a:prstGeom prst="rect">
                          <a:avLst/>
                        </a:prstGeom>
                        <a:noFill/>
                        <a:ln w="9525">
                          <a:noFill/>
                          <a:miter lim="800000"/>
                          <a:headEnd/>
                          <a:tailEnd/>
                        </a:ln>
                      </wps:spPr>
                      <wps:txbx>
                        <w:txbxContent>
                          <w:p w14:paraId="62B70336" w14:textId="3E3B46D8" w:rsidR="00405C94" w:rsidRPr="001B7092" w:rsidRDefault="001B7092" w:rsidP="00405C94">
                            <w:pPr>
                              <w:rPr>
                                <w:rFonts w:ascii="Arial" w:hAnsi="Arial" w:cs="Arial"/>
                                <w:color w:val="FFFFFF" w:themeColor="background1"/>
                                <w:sz w:val="72"/>
                                <w:szCs w:val="72"/>
                              </w:rPr>
                            </w:pPr>
                            <w:r w:rsidRPr="001B7092">
                              <w:rPr>
                                <w:rFonts w:ascii="Arial" w:hAnsi="Arial" w:cs="Arial"/>
                                <w:color w:val="FFFFFF" w:themeColor="background1"/>
                                <w:sz w:val="72"/>
                                <w:szCs w:val="72"/>
                              </w:rPr>
                              <w:t>Environmental Health Officer / Senior Environmental Health Officer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5309E70" id="_x0000_t202" coordsize="21600,21600" o:spt="202" path="m,l,21600r21600,l21600,xe">
                <v:stroke joinstyle="miter"/>
                <v:path gradientshapeok="t" o:connecttype="rect"/>
              </v:shapetype>
              <v:shape id="Text Box 2" o:spid="_x0000_s1026" type="#_x0000_t202" style="position:absolute;margin-left:45pt;margin-top:18.95pt;width:475.2pt;height:184.5pt;z-index:251658244;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" filled="f" stroked="f">
                <v:textbox>
                  <w:txbxContent>
                    <w:p w14:paraId="62B70336" w14:textId="3E3B46D8" w:rsidR="00405C94" w:rsidRPr="001B7092" w:rsidRDefault="001B7092" w:rsidP="00405C94">
                      <w:pPr>
                        <w:rPr>
                          <w:rFonts w:ascii="Arial" w:hAnsi="Arial" w:cs="Arial"/>
                          <w:color w:val="FFFFFF" w:themeColor="background1"/>
                          <w:sz w:val="72"/>
                          <w:szCs w:val="72"/>
                        </w:rPr>
                      </w:pPr>
                      <w:r w:rsidRPr="001B7092">
                        <w:rPr>
                          <w:rFonts w:ascii="Arial" w:hAnsi="Arial" w:cs="Arial"/>
                          <w:color w:val="FFFFFF" w:themeColor="background1"/>
                          <w:sz w:val="72"/>
                          <w:szCs w:val="72"/>
                        </w:rPr>
                        <w:t>Environmental Health Officer / Senior Environmental Health Officer</w:t>
                      </w:r>
                    </w:p>
                  </w:txbxContent>
                </v:textbox>
                <w10:wrap type="square" anchorx="page"/>
              </v:shape>
            </w:pict>
          </mc:Fallback>
        </mc:AlternateContent>
      </w:r>
      <w:r w:rsidR="0081739C" w:rsidRPr="0081739C">
        <w:rPr>
          <w:rFonts w:ascii="Arial" w:hAnsi="Arial" w:cs="Arial"/>
          <w:noProof/>
        </w:rPr>
        <mc:AlternateContent>
          <mc:Choice Requires="wps">
            <w:drawing>
              <wp:anchor distT="0" distB="0" distL="114300" distR="114300" simplePos="0" relativeHeight="251658246" behindDoc="1" locked="0" layoutInCell="1" allowOverlap="1" wp14:anchorId="7B85B49F" wp14:editId="2C5E5317">
                <wp:simplePos x="0" y="0"/>
                <wp:positionH relativeFrom="column">
                  <wp:posOffset>-1302766</wp:posOffset>
                </wp:positionH>
                <wp:positionV relativeFrom="paragraph">
                  <wp:posOffset>-1132916</wp:posOffset>
                </wp:positionV>
                <wp:extent cx="8286750" cy="9078163"/>
                <wp:effectExtent l="0" t="0" r="19050" b="27940"/>
                <wp:wrapNone/>
                <wp:docPr id="3" name="Rectangle 1"/>
                <wp:cNvGraphicFramePr/>
                <a:graphic xmlns:a="http://schemas.openxmlformats.org/drawingml/2006/main">
                  <a:graphicData uri="http://schemas.microsoft.com/office/word/2010/wordprocessingShape">
                    <wps:wsp>
                      <wps:cNvSpPr/>
                      <wps:spPr>
                        <a:xfrm>
                          <a:off x="0" y="0"/>
                          <a:ext cx="8286750" cy="9078163"/>
                        </a:xfrm>
                        <a:prstGeom prst="rect">
                          <a:avLst/>
                        </a:prstGeom>
                        <a:solidFill>
                          <a:srgbClr val="7A2158"/>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68130DB" id="Rectangle 1" o:spid="_x0000_s1026" style="position:absolute;margin-left:-102.6pt;margin-top:-89.2pt;width:652.5pt;height:714.8pt;z-index:-25165823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" fillcolor="#7a2158" strokecolor="#1f3763 [1604]" strokeweight="1pt"/>
            </w:pict>
          </mc:Fallback>
        </mc:AlternateContent>
      </w:r>
      <w:r w:rsidR="00405C94" w:rsidRPr="0081739C">
        <w:rPr>
          <w:rFonts w:ascii="Arial" w:hAnsi="Arial" w:cs="Arial"/>
          <w:noProof/>
        </w:rPr>
        <mc:AlternateContent>
          <mc:Choice Requires="wps">
            <w:drawing>
              <wp:anchor distT="0" distB="0" distL="114300" distR="114300" simplePos="0" relativeHeight="251658243" behindDoc="0" locked="0" layoutInCell="1" allowOverlap="1" wp14:anchorId="4E47A48F" wp14:editId="07172D92">
                <wp:simplePos x="0" y="0"/>
                <wp:positionH relativeFrom="column">
                  <wp:posOffset>-558800</wp:posOffset>
                </wp:positionH>
                <wp:positionV relativeFrom="paragraph">
                  <wp:posOffset>-50165</wp:posOffset>
                </wp:positionV>
                <wp:extent cx="6677025" cy="2706624"/>
                <wp:effectExtent l="0" t="0" r="9525" b="0"/>
                <wp:wrapNone/>
                <wp:docPr id="1322765640" name="Rectangle: Rounded Corners 1"/>
                <wp:cNvGraphicFramePr/>
                <a:graphic xmlns:a="http://schemas.openxmlformats.org/drawingml/2006/main">
                  <a:graphicData uri="http://schemas.microsoft.com/office/word/2010/wordprocessingShape">
                    <wps:wsp>
                      <wps:cNvSpPr/>
                      <wps:spPr>
                        <a:xfrm>
                          <a:off x="0" y="0"/>
                          <a:ext cx="6677025" cy="2706624"/>
                        </a:xfrm>
                        <a:prstGeom prst="roundRect">
                          <a:avLst/>
                        </a:prstGeom>
                        <a:solidFill>
                          <a:srgbClr val="3E6BBF"/>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4EA628C" id="Rectangle: Rounded Corners 1" o:spid="_x0000_s1026" style="position:absolute;margin-left:-44pt;margin-top:-3.95pt;width:525.75pt;height:213.1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" fillcolor="#3e6bbf" stroked="f" strokeweight="1pt">
                <v:stroke joinstyle="miter"/>
              </v:roundrect>
            </w:pict>
          </mc:Fallback>
        </mc:AlternateContent>
      </w:r>
    </w:p>
    <w:p w14:paraId="1E56920E" w14:textId="10BEAD6D" w:rsidR="00405C94" w:rsidRPr="0081739C" w:rsidRDefault="00405C94" w:rsidP="00405C94">
      <w:pPr>
        <w:rPr>
          <w:rFonts w:ascii="Arial" w:hAnsi="Arial" w:cs="Arial"/>
          <w:noProof/>
        </w:rPr>
      </w:pPr>
    </w:p>
    <w:p w14:paraId="7A2DE8C4" w14:textId="430124A4" w:rsidR="00405C94" w:rsidRPr="00652E36" w:rsidRDefault="0081739C" w:rsidP="00405C94">
      <w:pPr>
        <w:rPr>
          <w:rFonts w:ascii="Arial" w:hAnsi="Arial" w:cs="Arial"/>
          <w:noProof/>
        </w:rPr>
      </w:pPr>
      <w:r w:rsidRPr="00846744">
        <w:rPr>
          <w:rFonts w:ascii="Arial" w:hAnsi="Arial" w:cs="Arial"/>
          <w:noProof/>
        </w:rPr>
        <w:drawing>
          <wp:anchor distT="0" distB="0" distL="114300" distR="114300" simplePos="0" relativeHeight="251658245" behindDoc="0" locked="0" layoutInCell="1" allowOverlap="1" wp14:anchorId="16C85D70" wp14:editId="1F3BFF0D">
            <wp:simplePos x="0" y="0"/>
            <wp:positionH relativeFrom="column">
              <wp:posOffset>-560070</wp:posOffset>
            </wp:positionH>
            <wp:positionV relativeFrom="paragraph">
              <wp:posOffset>3078480</wp:posOffset>
            </wp:positionV>
            <wp:extent cx="3475681" cy="3343021"/>
            <wp:effectExtent l="0" t="0" r="0" b="0"/>
            <wp:wrapNone/>
            <wp:docPr id="6"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a:extLst>
                        <a:ext uri="{C183D7F6-B498-43B3-948B-1728B52AA6E4}">
                          <adec:decorative xmlns:adec="http://schemas.microsoft.com/office/drawing/2017/decorative" val="1"/>
                        </a:ext>
                      </a:extLst>
                    </pic:cNvPr>
                    <pic:cNvPicPr/>
                  </pic:nvPicPr>
                  <pic:blipFill>
                    <a:blip r:embed="rId8">
                      <a:extLst>
                        <a:ext uri="{28A0092B-C50C-407E-A947-70E740481C1C}">
                          <a14:useLocalDpi xmlns:a14="http://schemas.microsoft.com/office/drawing/2010/main" val="0"/>
                        </a:ext>
                      </a:extLst>
                    </a:blip>
                    <a:stretch>
                      <a:fillRect/>
                    </a:stretch>
                  </pic:blipFill>
                  <pic:spPr>
                    <a:xfrm>
                      <a:off x="0" y="0"/>
                      <a:ext cx="3475681" cy="3343021"/>
                    </a:xfrm>
                    <a:prstGeom prst="rect">
                      <a:avLst/>
                    </a:prstGeom>
                  </pic:spPr>
                </pic:pic>
              </a:graphicData>
            </a:graphic>
            <wp14:sizeRelH relativeFrom="page">
              <wp14:pctWidth>0</wp14:pctWidth>
            </wp14:sizeRelH>
            <wp14:sizeRelV relativeFrom="page">
              <wp14:pctHeight>0</wp14:pctHeight>
            </wp14:sizeRelV>
          </wp:anchor>
        </w:drawing>
      </w:r>
      <w:r>
        <w:rPr>
          <w:noProof/>
          <w:lang w:eastAsia="en-GB"/>
        </w:rPr>
        <w:drawing>
          <wp:anchor distT="0" distB="0" distL="114300" distR="114300" simplePos="0" relativeHeight="251658247" behindDoc="0" locked="0" layoutInCell="1" allowOverlap="1" wp14:anchorId="7F7F192F" wp14:editId="1F2B24B5">
            <wp:simplePos x="0" y="0"/>
            <wp:positionH relativeFrom="margin">
              <wp:posOffset>-1075233</wp:posOffset>
            </wp:positionH>
            <wp:positionV relativeFrom="paragraph">
              <wp:posOffset>7323125</wp:posOffset>
            </wp:positionV>
            <wp:extent cx="7766050" cy="2360930"/>
            <wp:effectExtent l="0" t="0" r="6350" b="1270"/>
            <wp:wrapNone/>
            <wp:docPr id="907554865" name="Picture 907554865" descr="Corporate Sky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rporate Skylines"/>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7783" b="883"/>
                    <a:stretch>
                      <a:fillRect/>
                    </a:stretch>
                  </pic:blipFill>
                  <pic:spPr bwMode="auto">
                    <a:xfrm>
                      <a:off x="0" y="0"/>
                      <a:ext cx="7766050" cy="236093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05C94" w:rsidRPr="00846744">
        <w:rPr>
          <w:rFonts w:ascii="Arial" w:hAnsi="Arial" w:cs="Arial"/>
          <w:noProof/>
        </w:rPr>
        <w:br w:type="page"/>
      </w:r>
    </w:p>
    <w:p w14:paraId="587ACA06" w14:textId="5F725C27" w:rsidR="00405C94" w:rsidRDefault="00405C94" w:rsidP="00405C94">
      <w:pPr>
        <w:spacing w:after="0" w:line="278" w:lineRule="auto"/>
        <w:rPr>
          <w:rFonts w:ascii="Arial" w:hAnsi="Arial" w:cs="Arial"/>
          <w:b/>
          <w:bCs/>
          <w:color w:val="E60080"/>
          <w:sz w:val="32"/>
          <w:szCs w:val="32"/>
        </w:rPr>
      </w:pPr>
      <w:r>
        <w:rPr>
          <w:rFonts w:ascii="Arial" w:hAnsi="Arial" w:cs="Arial"/>
          <w:b/>
          <w:bCs/>
          <w:color w:val="E60080"/>
          <w:sz w:val="32"/>
          <w:szCs w:val="32"/>
        </w:rPr>
        <w:lastRenderedPageBreak/>
        <w:t>D</w:t>
      </w:r>
      <w:r w:rsidR="00F428F9" w:rsidRPr="00F428F9">
        <w:rPr>
          <w:rFonts w:ascii="Arial" w:hAnsi="Arial" w:cs="Arial"/>
          <w:b/>
          <w:bCs/>
          <w:color w:val="E60080"/>
          <w:sz w:val="32"/>
          <w:szCs w:val="32"/>
        </w:rPr>
        <w:t>MBC Operating Model 2024 - Vision:</w:t>
      </w:r>
    </w:p>
    <w:p w14:paraId="1A974637" w14:textId="77777777" w:rsidR="00405C94" w:rsidRDefault="00405C94" w:rsidP="00405C94">
      <w:pPr>
        <w:spacing w:after="0" w:line="278" w:lineRule="auto"/>
        <w:rPr>
          <w:rFonts w:ascii="Arial" w:hAnsi="Arial" w:cs="Arial"/>
          <w:b/>
          <w:bCs/>
          <w:color w:val="E60080"/>
          <w:sz w:val="32"/>
          <w:szCs w:val="32"/>
        </w:rPr>
      </w:pPr>
    </w:p>
    <w:p w14:paraId="343B6D34" w14:textId="0D2444B9" w:rsidR="00F428F9" w:rsidRPr="00752BFA" w:rsidRDefault="00F428F9" w:rsidP="00405C94">
      <w:pPr>
        <w:spacing w:after="0" w:line="278" w:lineRule="auto"/>
        <w:rPr>
          <w:rFonts w:ascii="Arial" w:hAnsi="Arial" w:cs="Arial"/>
          <w:b/>
          <w:bCs/>
          <w:color w:val="E60080"/>
          <w:sz w:val="40"/>
          <w:szCs w:val="40"/>
        </w:rPr>
      </w:pPr>
      <w:r w:rsidRPr="00752BFA">
        <w:rPr>
          <w:rFonts w:ascii="Arial" w:hAnsi="Arial" w:cs="Arial"/>
          <w:sz w:val="24"/>
          <w:szCs w:val="24"/>
        </w:rPr>
        <w:t>A community-focused, financially resilient, collaborative, and sustainable council delivering the services required to support and meet the essential needs of residents, businesses, and the local economy.</w:t>
      </w:r>
    </w:p>
    <w:p w14:paraId="66D926BA" w14:textId="77777777" w:rsidR="00F428F9" w:rsidRPr="00752BFA" w:rsidRDefault="00F428F9" w:rsidP="00F428F9">
      <w:pPr>
        <w:spacing w:after="0" w:line="278" w:lineRule="auto"/>
        <w:ind w:right="425"/>
        <w:rPr>
          <w:rFonts w:ascii="Arial" w:hAnsi="Arial" w:cs="Arial"/>
          <w:sz w:val="24"/>
          <w:szCs w:val="24"/>
        </w:rPr>
      </w:pPr>
      <w:r w:rsidRPr="00752BFA">
        <w:rPr>
          <w:rFonts w:ascii="Arial" w:hAnsi="Arial" w:cs="Arial"/>
          <w:i/>
          <w:iCs/>
          <w:sz w:val="24"/>
          <w:szCs w:val="24"/>
        </w:rPr>
        <w:t>Case for Change July 2024</w:t>
      </w:r>
    </w:p>
    <w:p w14:paraId="33AF884F" w14:textId="77777777" w:rsidR="00F428F9" w:rsidRPr="001279DE" w:rsidRDefault="00F428F9" w:rsidP="00F428F9">
      <w:pPr>
        <w:spacing w:after="0" w:line="278" w:lineRule="auto"/>
        <w:ind w:right="425"/>
        <w:rPr>
          <w:rFonts w:ascii="Arial" w:hAnsi="Arial" w:cs="Arial"/>
          <w:b/>
          <w:bCs/>
          <w:sz w:val="32"/>
          <w:szCs w:val="32"/>
        </w:rPr>
      </w:pPr>
    </w:p>
    <w:p w14:paraId="700D1743" w14:textId="77777777" w:rsidR="00F428F9" w:rsidRPr="00F428F9" w:rsidRDefault="00F428F9" w:rsidP="00F428F9">
      <w:pPr>
        <w:spacing w:after="0" w:line="278" w:lineRule="auto"/>
        <w:ind w:right="425"/>
        <w:rPr>
          <w:rFonts w:ascii="Arial" w:hAnsi="Arial" w:cs="Arial"/>
          <w:b/>
          <w:bCs/>
          <w:color w:val="E60080"/>
          <w:sz w:val="32"/>
          <w:szCs w:val="32"/>
        </w:rPr>
      </w:pPr>
      <w:r w:rsidRPr="00F428F9">
        <w:rPr>
          <w:rFonts w:ascii="Arial" w:hAnsi="Arial" w:cs="Arial"/>
          <w:b/>
          <w:bCs/>
          <w:color w:val="E60080"/>
          <w:sz w:val="32"/>
          <w:szCs w:val="32"/>
        </w:rPr>
        <w:t>Our Values:</w:t>
      </w:r>
    </w:p>
    <w:p w14:paraId="41425A01" w14:textId="77777777" w:rsidR="00F428F9" w:rsidRPr="00752BFA" w:rsidRDefault="00F428F9" w:rsidP="00F428F9">
      <w:pPr>
        <w:spacing w:after="0" w:line="278" w:lineRule="auto"/>
        <w:ind w:right="425"/>
        <w:jc w:val="both"/>
        <w:rPr>
          <w:rFonts w:ascii="Arial" w:hAnsi="Arial" w:cs="Arial"/>
          <w:sz w:val="24"/>
          <w:szCs w:val="24"/>
        </w:rPr>
      </w:pPr>
      <w:r w:rsidRPr="00752BFA">
        <w:rPr>
          <w:rFonts w:ascii="Arial" w:hAnsi="Arial" w:cs="Arial"/>
          <w:sz w:val="24"/>
          <w:szCs w:val="24"/>
        </w:rPr>
        <w:t>Our values describe what we stand for and how we operate, and we expect our values to be lived and role-modelled throughout our organisation.</w:t>
      </w:r>
    </w:p>
    <w:p w14:paraId="11E58EEE" w14:textId="42F2D609" w:rsidR="00DC6D0D" w:rsidRPr="00F428F9" w:rsidRDefault="00DC6D0D" w:rsidP="00F428F9">
      <w:pPr>
        <w:spacing w:after="0" w:line="278" w:lineRule="auto"/>
        <w:ind w:right="-330"/>
        <w:rPr>
          <w:rFonts w:ascii="Arial" w:eastAsiaTheme="minorEastAsia" w:hAnsi="Arial" w:cs="Arial"/>
          <w:color w:val="4F4F4B"/>
          <w:sz w:val="24"/>
          <w:szCs w:val="24"/>
        </w:rPr>
      </w:pPr>
    </w:p>
    <w:p w14:paraId="44B6EB16" w14:textId="610FB8E4" w:rsidR="00C274D1" w:rsidRDefault="00F428F9" w:rsidP="00F428F9">
      <w:pPr>
        <w:spacing w:after="0" w:line="278" w:lineRule="auto"/>
        <w:rPr>
          <w:rFonts w:ascii="Arial" w:eastAsiaTheme="minorEastAsia" w:hAnsi="Arial" w:cs="Arial"/>
          <w:color w:val="4F4F4B"/>
          <w:sz w:val="24"/>
          <w:szCs w:val="24"/>
          <w:lang w:val="en-US"/>
        </w:rPr>
      </w:pPr>
      <w:r>
        <w:rPr>
          <w:noProof/>
        </w:rPr>
        <w:drawing>
          <wp:anchor distT="0" distB="0" distL="114300" distR="114300" simplePos="0" relativeHeight="251658242" behindDoc="0" locked="0" layoutInCell="1" allowOverlap="1" wp14:anchorId="4EF33119" wp14:editId="13F898AA">
            <wp:simplePos x="0" y="0"/>
            <wp:positionH relativeFrom="page">
              <wp:posOffset>735993</wp:posOffset>
            </wp:positionH>
            <wp:positionV relativeFrom="paragraph">
              <wp:posOffset>111650</wp:posOffset>
            </wp:positionV>
            <wp:extent cx="6120765" cy="2261134"/>
            <wp:effectExtent l="0" t="0" r="0" b="6350"/>
            <wp:wrapNone/>
            <wp:docPr id="1829749583" name="Picture 1" descr="A diagram of different colored circl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9749583" name="Picture 1" descr="A diagram of different colored circles&#10;&#10;Description automatically generated"/>
                    <pic:cNvPicPr/>
                  </pic:nvPicPr>
                  <pic:blipFill>
                    <a:blip r:embed="rId10">
                      <a:extLst>
                        <a:ext uri="{28A0092B-C50C-407E-A947-70E740481C1C}">
                          <a14:useLocalDpi xmlns:a14="http://schemas.microsoft.com/office/drawing/2010/main" val="0"/>
                        </a:ext>
                      </a:extLst>
                    </a:blip>
                    <a:stretch>
                      <a:fillRect/>
                    </a:stretch>
                  </pic:blipFill>
                  <pic:spPr>
                    <a:xfrm>
                      <a:off x="0" y="0"/>
                      <a:ext cx="6120765" cy="2261134"/>
                    </a:xfrm>
                    <a:prstGeom prst="rect">
                      <a:avLst/>
                    </a:prstGeom>
                  </pic:spPr>
                </pic:pic>
              </a:graphicData>
            </a:graphic>
            <wp14:sizeRelH relativeFrom="page">
              <wp14:pctWidth>0</wp14:pctWidth>
            </wp14:sizeRelH>
            <wp14:sizeRelV relativeFrom="page">
              <wp14:pctHeight>0</wp14:pctHeight>
            </wp14:sizeRelV>
          </wp:anchor>
        </w:drawing>
      </w:r>
      <w:r w:rsidR="00DC6D0D">
        <w:rPr>
          <w:rFonts w:ascii="Arial" w:eastAsiaTheme="minorEastAsia" w:hAnsi="Arial" w:cs="Arial"/>
          <w:color w:val="4F4F4B"/>
          <w:sz w:val="24"/>
          <w:szCs w:val="24"/>
          <w:lang w:val="en-US"/>
        </w:rPr>
        <w:br w:type="page"/>
      </w:r>
      <w:r w:rsidRPr="0012708F">
        <w:rPr>
          <w:noProof/>
        </w:rPr>
        <w:lastRenderedPageBreak/>
        <mc:AlternateContent>
          <mc:Choice Requires="wps">
            <w:drawing>
              <wp:anchor distT="45720" distB="45720" distL="114300" distR="114300" simplePos="0" relativeHeight="251658240" behindDoc="0" locked="0" layoutInCell="1" allowOverlap="0" wp14:anchorId="1981F194" wp14:editId="5BB4545D">
                <wp:simplePos x="0" y="0"/>
                <wp:positionH relativeFrom="column">
                  <wp:posOffset>-885825</wp:posOffset>
                </wp:positionH>
                <wp:positionV relativeFrom="page">
                  <wp:posOffset>21590</wp:posOffset>
                </wp:positionV>
                <wp:extent cx="7585200" cy="1198800"/>
                <wp:effectExtent l="0" t="0" r="0" b="1905"/>
                <wp:wrapNone/>
                <wp:docPr id="3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3E6BBF"/>
                        </a:solidFill>
                        <a:ln w="9525">
                          <a:noFill/>
                          <a:miter lim="800000"/>
                          <a:headEnd/>
                          <a:tailEnd/>
                        </a:ln>
                      </wps:spPr>
                      <wps:txbx>
                        <w:txbxContent>
                          <w:p w14:paraId="3E447335" w14:textId="30E3CAD6" w:rsidR="008C7E7F" w:rsidRPr="00BE4FB5" w:rsidRDefault="00F428F9" w:rsidP="00F428F9">
                            <w:pPr>
                              <w:pStyle w:val="ListParagraph"/>
                              <w:spacing w:after="0" w:line="240" w:lineRule="auto"/>
                              <w:ind w:left="-142"/>
                              <w:jc w:val="center"/>
                              <w:rPr>
                                <w:rFonts w:ascii="Arial" w:hAnsi="Arial" w:cs="Arial"/>
                                <w:color w:val="FFFFFF" w:themeColor="background1"/>
                                <w:sz w:val="72"/>
                                <w:szCs w:val="72"/>
                              </w:rPr>
                            </w:pPr>
                            <w:r w:rsidRPr="00BE4FB5">
                              <w:rPr>
                                <w:rFonts w:ascii="Arial" w:hAnsi="Arial" w:cs="Arial"/>
                                <w:color w:val="FFFFFF" w:themeColor="background1"/>
                                <w:sz w:val="72"/>
                                <w:szCs w:val="72"/>
                              </w:rPr>
                              <w:t>Job Description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1981F194" id="_x0000_s1027" type="#_x0000_t202" style="position:absolute;margin-left:-69.75pt;margin-top:1.7pt;width:597.25pt;height:94.4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" o:allowoverlap="f" fillcolor="#3e6bbf" stroked="f">
                <v:textbox>
                  <w:txbxContent>
                    <w:p w14:paraId="3E447335" w14:textId="30E3CAD6" w:rsidR="008C7E7F" w:rsidRPr="00BE4FB5" w:rsidRDefault="00F428F9" w:rsidP="00F428F9">
                      <w:pPr>
                        <w:pStyle w:val="ListParagraph"/>
                        <w:spacing w:after="0" w:line="240" w:lineRule="auto"/>
                        <w:ind w:left="-142"/>
                        <w:jc w:val="center"/>
                        <w:rPr>
                          <w:rFonts w:ascii="Arial" w:hAnsi="Arial" w:cs="Arial"/>
                          <w:color w:val="FFFFFF" w:themeColor="background1"/>
                          <w:sz w:val="72"/>
                          <w:szCs w:val="72"/>
                        </w:rPr>
                      </w:pPr>
                      <w:r w:rsidRPr="00BE4FB5">
                        <w:rPr>
                          <w:rFonts w:ascii="Arial" w:hAnsi="Arial" w:cs="Arial"/>
                          <w:color w:val="FFFFFF" w:themeColor="background1"/>
                          <w:sz w:val="72"/>
                          <w:szCs w:val="72"/>
                        </w:rPr>
                        <w:t>Job Description</w:t>
                      </w:r>
                    </w:p>
                  </w:txbxContent>
                </v:textbox>
                <w10:wrap anchory="page"/>
              </v:shape>
            </w:pict>
          </mc:Fallback>
        </mc:AlternateContent>
      </w:r>
      <w:r w:rsidR="0048738D">
        <w:rPr>
          <w:rFonts w:ascii="Arial" w:eastAsiaTheme="minorEastAsia" w:hAnsi="Arial" w:cs="Arial"/>
          <w:color w:val="4F4F4B"/>
          <w:sz w:val="24"/>
          <w:szCs w:val="24"/>
          <w:lang w:val="en-US"/>
        </w:rPr>
        <w:t xml:space="preserve"> </w:t>
      </w:r>
    </w:p>
    <w:p w14:paraId="41A0F743" w14:textId="167BCA3B" w:rsidR="00DC6D0D" w:rsidRDefault="00DC6D0D" w:rsidP="00F428F9">
      <w:pPr>
        <w:spacing w:after="0" w:line="278" w:lineRule="auto"/>
        <w:rPr>
          <w:rFonts w:ascii="Arial" w:eastAsiaTheme="minorEastAsia" w:hAnsi="Arial" w:cs="Arial"/>
          <w:color w:val="4F4F4B"/>
          <w:sz w:val="24"/>
          <w:szCs w:val="24"/>
          <w:lang w:val="en-US"/>
        </w:rPr>
      </w:pPr>
    </w:p>
    <w:p w14:paraId="2DF8C3FD" w14:textId="77777777" w:rsidR="00181A2F" w:rsidRPr="003A492F" w:rsidRDefault="00181A2F" w:rsidP="00F428F9">
      <w:pPr>
        <w:spacing w:after="0" w:line="278" w:lineRule="auto"/>
        <w:ind w:right="-330"/>
        <w:rPr>
          <w:rFonts w:ascii="Arial" w:eastAsiaTheme="minorEastAsia" w:hAnsi="Arial" w:cs="Arial"/>
          <w:sz w:val="24"/>
          <w:szCs w:val="24"/>
          <w:lang w:val="en-US"/>
        </w:rPr>
      </w:pPr>
    </w:p>
    <w:p w14:paraId="52B3FB44" w14:textId="5661F8D5" w:rsidR="007E319B" w:rsidRPr="007F0936" w:rsidRDefault="007E319B" w:rsidP="00F428F9">
      <w:pPr>
        <w:spacing w:after="0" w:line="278" w:lineRule="auto"/>
        <w:ind w:left="-709"/>
        <w:jc w:val="both"/>
        <w:rPr>
          <w:rFonts w:ascii="Arial" w:hAnsi="Arial" w:cs="Arial"/>
          <w:sz w:val="24"/>
          <w:szCs w:val="24"/>
        </w:rPr>
      </w:pPr>
      <w:bookmarkStart w:id="0" w:name="_Hlk147750701"/>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6662"/>
      </w:tblGrid>
      <w:tr w:rsidR="00E65D57" w:rsidRPr="00A861B8" w14:paraId="3B051291" w14:textId="6F937D11" w:rsidTr="00752BFA">
        <w:trPr>
          <w:trHeight w:val="454"/>
        </w:trPr>
        <w:tc>
          <w:tcPr>
            <w:tcW w:w="2410" w:type="dxa"/>
            <w:vAlign w:val="center"/>
          </w:tcPr>
          <w:p w14:paraId="291E675B" w14:textId="0018F511"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 xml:space="preserve">Job </w:t>
            </w:r>
            <w:r w:rsidR="00BE4FB5">
              <w:rPr>
                <w:rFonts w:ascii="Arial" w:hAnsi="Arial" w:cs="Arial"/>
                <w:b/>
                <w:sz w:val="24"/>
                <w:szCs w:val="24"/>
              </w:rPr>
              <w:t>T</w:t>
            </w:r>
            <w:r w:rsidRPr="00A861B8">
              <w:rPr>
                <w:rFonts w:ascii="Arial" w:hAnsi="Arial" w:cs="Arial"/>
                <w:b/>
                <w:sz w:val="24"/>
                <w:szCs w:val="24"/>
              </w:rPr>
              <w:t>itle:</w:t>
            </w:r>
          </w:p>
        </w:tc>
        <w:sdt>
          <w:sdtPr>
            <w:rPr>
              <w:rFonts w:ascii="Arial" w:hAnsi="Arial" w:cs="Arial"/>
              <w:bCs/>
              <w:sz w:val="24"/>
              <w:szCs w:val="24"/>
            </w:rPr>
            <w:id w:val="1980264145"/>
            <w:placeholder>
              <w:docPart w:val="DefaultPlaceholder_-1854013440"/>
            </w:placeholder>
          </w:sdtPr>
          <w:sdtEndPr/>
          <w:sdtContent>
            <w:tc>
              <w:tcPr>
                <w:tcW w:w="6662" w:type="dxa"/>
                <w:vAlign w:val="center"/>
              </w:tcPr>
              <w:p w14:paraId="0E6FDE3C" w14:textId="6FEEE97A" w:rsidR="00E65D57" w:rsidRPr="00F428F9" w:rsidRDefault="00872803" w:rsidP="00F428F9">
                <w:pPr>
                  <w:spacing w:line="278" w:lineRule="auto"/>
                  <w:ind w:right="-534"/>
                  <w:rPr>
                    <w:rFonts w:ascii="Arial" w:hAnsi="Arial" w:cs="Arial"/>
                    <w:bCs/>
                    <w:sz w:val="24"/>
                    <w:szCs w:val="24"/>
                  </w:rPr>
                </w:pPr>
                <w:r>
                  <w:rPr>
                    <w:rFonts w:ascii="Arial" w:hAnsi="Arial" w:cs="Arial"/>
                  </w:rPr>
                  <w:t>Environmental Health Officer / Senior Environmental Health Officer</w:t>
                </w:r>
              </w:p>
            </w:tc>
          </w:sdtContent>
        </w:sdt>
      </w:tr>
      <w:tr w:rsidR="00E65D57" w:rsidRPr="00A861B8" w14:paraId="3E34B9C8" w14:textId="3AB79D3A" w:rsidTr="00752BFA">
        <w:trPr>
          <w:trHeight w:val="454"/>
        </w:trPr>
        <w:tc>
          <w:tcPr>
            <w:tcW w:w="2410" w:type="dxa"/>
            <w:vAlign w:val="center"/>
          </w:tcPr>
          <w:p w14:paraId="4CA608EF" w14:textId="46479961" w:rsidR="00E65D57" w:rsidRPr="00A861B8" w:rsidRDefault="00E65D57" w:rsidP="00F428F9">
            <w:pPr>
              <w:spacing w:line="278" w:lineRule="auto"/>
              <w:rPr>
                <w:rFonts w:ascii="Arial" w:hAnsi="Arial" w:cs="Arial"/>
                <w:b/>
                <w:sz w:val="24"/>
                <w:szCs w:val="24"/>
              </w:rPr>
            </w:pPr>
            <w:r w:rsidRPr="00A861B8">
              <w:rPr>
                <w:rFonts w:ascii="Arial" w:hAnsi="Arial" w:cs="Arial"/>
                <w:b/>
                <w:sz w:val="24"/>
                <w:szCs w:val="24"/>
              </w:rPr>
              <w:t>Grade</w:t>
            </w:r>
            <w:r w:rsidR="00752BFA">
              <w:rPr>
                <w:rFonts w:ascii="Arial" w:hAnsi="Arial" w:cs="Arial"/>
                <w:b/>
                <w:sz w:val="24"/>
                <w:szCs w:val="24"/>
              </w:rPr>
              <w:t xml:space="preserve"> and </w:t>
            </w:r>
            <w:r w:rsidRPr="00A861B8">
              <w:rPr>
                <w:rFonts w:ascii="Arial" w:hAnsi="Arial" w:cs="Arial"/>
                <w:b/>
                <w:sz w:val="24"/>
                <w:szCs w:val="24"/>
              </w:rPr>
              <w:t>Salary:</w:t>
            </w:r>
          </w:p>
        </w:tc>
        <w:sdt>
          <w:sdtPr>
            <w:rPr>
              <w:rFonts w:ascii="Arial" w:hAnsi="Arial" w:cs="Arial"/>
              <w:bCs/>
              <w:sz w:val="24"/>
              <w:szCs w:val="24"/>
            </w:rPr>
            <w:id w:val="-1635625913"/>
            <w:placeholder>
              <w:docPart w:val="DefaultPlaceholder_-1854013440"/>
            </w:placeholder>
          </w:sdtPr>
          <w:sdtEndPr/>
          <w:sdtContent>
            <w:tc>
              <w:tcPr>
                <w:tcW w:w="6662" w:type="dxa"/>
                <w:vAlign w:val="center"/>
              </w:tcPr>
              <w:p w14:paraId="18B1A4E0" w14:textId="6CA3194A" w:rsidR="005230FE" w:rsidRPr="00F428F9" w:rsidRDefault="00A618B8" w:rsidP="00A618B8">
                <w:pPr>
                  <w:spacing w:before="60" w:after="60"/>
                  <w:rPr>
                    <w:rFonts w:ascii="Arial" w:hAnsi="Arial" w:cs="Arial"/>
                    <w:bCs/>
                    <w:sz w:val="24"/>
                    <w:szCs w:val="24"/>
                  </w:rPr>
                </w:pPr>
                <w:r>
                  <w:rPr>
                    <w:rFonts w:ascii="Arial" w:hAnsi="Arial" w:cs="Arial"/>
                  </w:rPr>
                  <w:t>9 – 10 Depending on experience</w:t>
                </w:r>
              </w:p>
            </w:tc>
          </w:sdtContent>
        </w:sdt>
      </w:tr>
      <w:tr w:rsidR="00E65D57" w:rsidRPr="007A238C" w14:paraId="5B58E061" w14:textId="2A1631A4" w:rsidTr="00752BFA">
        <w:trPr>
          <w:trHeight w:val="454"/>
        </w:trPr>
        <w:tc>
          <w:tcPr>
            <w:tcW w:w="2410" w:type="dxa"/>
            <w:vAlign w:val="center"/>
          </w:tcPr>
          <w:p w14:paraId="07C80A32" w14:textId="141E377E"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Reports to:</w:t>
            </w:r>
          </w:p>
        </w:tc>
        <w:sdt>
          <w:sdtPr>
            <w:rPr>
              <w:rFonts w:ascii="Arial" w:hAnsi="Arial" w:cs="Arial"/>
              <w:bCs/>
              <w:sz w:val="24"/>
              <w:szCs w:val="24"/>
            </w:rPr>
            <w:id w:val="-1641105602"/>
            <w:placeholder>
              <w:docPart w:val="DefaultPlaceholder_-1854013440"/>
            </w:placeholder>
          </w:sdtPr>
          <w:sdtEndPr/>
          <w:sdtContent>
            <w:tc>
              <w:tcPr>
                <w:tcW w:w="6662" w:type="dxa"/>
                <w:vAlign w:val="center"/>
              </w:tcPr>
              <w:p w14:paraId="203BE028" w14:textId="638C806C" w:rsidR="00E65D57" w:rsidRPr="00F428F9" w:rsidRDefault="008324DB" w:rsidP="00F428F9">
                <w:pPr>
                  <w:spacing w:line="278" w:lineRule="auto"/>
                  <w:rPr>
                    <w:rFonts w:ascii="Arial" w:hAnsi="Arial" w:cs="Arial"/>
                    <w:bCs/>
                    <w:sz w:val="24"/>
                    <w:szCs w:val="24"/>
                  </w:rPr>
                </w:pPr>
                <w:r>
                  <w:rPr>
                    <w:rFonts w:ascii="Arial" w:hAnsi="Arial"/>
                    <w:bCs/>
                  </w:rPr>
                  <w:t>Principal Environmental Health Officer</w:t>
                </w:r>
              </w:p>
            </w:tc>
          </w:sdtContent>
        </w:sdt>
      </w:tr>
      <w:tr w:rsidR="00E65D57" w:rsidRPr="007A238C" w14:paraId="5C630CDF" w14:textId="4DE8BDF6" w:rsidTr="00752BFA">
        <w:trPr>
          <w:trHeight w:val="454"/>
        </w:trPr>
        <w:tc>
          <w:tcPr>
            <w:tcW w:w="2410" w:type="dxa"/>
            <w:vAlign w:val="center"/>
          </w:tcPr>
          <w:p w14:paraId="7BA4CFA9" w14:textId="37A17817" w:rsidR="00E65D57" w:rsidRPr="007A238C" w:rsidRDefault="00E65D57" w:rsidP="00F428F9">
            <w:pPr>
              <w:spacing w:line="278" w:lineRule="auto"/>
              <w:rPr>
                <w:rFonts w:ascii="Arial" w:hAnsi="Arial" w:cs="Arial"/>
                <w:b/>
                <w:sz w:val="24"/>
                <w:szCs w:val="24"/>
              </w:rPr>
            </w:pPr>
            <w:r w:rsidRPr="007A238C">
              <w:rPr>
                <w:rFonts w:ascii="Arial" w:hAnsi="Arial" w:cs="Arial"/>
                <w:b/>
                <w:sz w:val="24"/>
                <w:szCs w:val="24"/>
              </w:rPr>
              <w:t>Post Number:</w:t>
            </w:r>
          </w:p>
        </w:tc>
        <w:sdt>
          <w:sdtPr>
            <w:rPr>
              <w:rFonts w:ascii="Arial" w:hAnsi="Arial" w:cs="Arial"/>
              <w:bCs/>
              <w:sz w:val="24"/>
              <w:szCs w:val="24"/>
            </w:rPr>
            <w:id w:val="1362559995"/>
            <w:placeholder>
              <w:docPart w:val="DefaultPlaceholder_-1854013440"/>
            </w:placeholder>
          </w:sdtPr>
          <w:sdtEndPr/>
          <w:sdtContent>
            <w:tc>
              <w:tcPr>
                <w:tcW w:w="6662" w:type="dxa"/>
                <w:vAlign w:val="center"/>
              </w:tcPr>
              <w:p w14:paraId="7CBF9235" w14:textId="61329BF7" w:rsidR="00E65D57" w:rsidRPr="00F428F9" w:rsidRDefault="008324DB" w:rsidP="00F428F9">
                <w:pPr>
                  <w:spacing w:line="278" w:lineRule="auto"/>
                  <w:rPr>
                    <w:rFonts w:ascii="Arial" w:hAnsi="Arial" w:cs="Arial"/>
                    <w:bCs/>
                    <w:sz w:val="24"/>
                    <w:szCs w:val="24"/>
                  </w:rPr>
                </w:pPr>
                <w:r>
                  <w:rPr>
                    <w:rFonts w:ascii="Arial" w:hAnsi="Arial" w:cs="Arial"/>
                    <w:bCs/>
                    <w:sz w:val="24"/>
                    <w:szCs w:val="24"/>
                  </w:rPr>
                  <w:t>DUE215</w:t>
                </w:r>
              </w:p>
            </w:tc>
          </w:sdtContent>
        </w:sdt>
      </w:tr>
    </w:tbl>
    <w:p w14:paraId="6821C5E6" w14:textId="77777777" w:rsidR="00E80296" w:rsidRDefault="00E80296" w:rsidP="00F428F9">
      <w:pPr>
        <w:spacing w:after="0" w:line="278" w:lineRule="auto"/>
        <w:rPr>
          <w:rFonts w:ascii="Arial" w:hAnsi="Arial" w:cs="Arial"/>
          <w:b/>
          <w:bCs/>
          <w:sz w:val="24"/>
          <w:szCs w:val="24"/>
        </w:rPr>
      </w:pPr>
    </w:p>
    <w:p w14:paraId="3D748AAE" w14:textId="2755984E" w:rsidR="00DD5A76" w:rsidRPr="0050263C" w:rsidRDefault="00DD5A76" w:rsidP="00F428F9">
      <w:pPr>
        <w:spacing w:after="0" w:line="278" w:lineRule="auto"/>
        <w:jc w:val="both"/>
        <w:rPr>
          <w:rFonts w:ascii="Arial" w:hAnsi="Arial" w:cs="Arial"/>
          <w:b/>
          <w:bCs/>
          <w:sz w:val="24"/>
          <w:szCs w:val="24"/>
        </w:rPr>
      </w:pPr>
      <w:r w:rsidRPr="0050263C">
        <w:rPr>
          <w:rFonts w:ascii="Arial" w:hAnsi="Arial" w:cs="Arial"/>
          <w:b/>
          <w:bCs/>
          <w:sz w:val="24"/>
          <w:szCs w:val="24"/>
        </w:rPr>
        <w:t>Role Purpose:</w:t>
      </w:r>
    </w:p>
    <w:sdt>
      <w:sdtPr>
        <w:rPr>
          <w:rFonts w:ascii="Arial" w:hAnsi="Arial" w:cs="Arial"/>
          <w:sz w:val="24"/>
          <w:szCs w:val="24"/>
        </w:rPr>
        <w:id w:val="846061520"/>
        <w:placeholder>
          <w:docPart w:val="DefaultPlaceholder_-1854013440"/>
        </w:placeholder>
      </w:sdtPr>
      <w:sdtEndPr/>
      <w:sdtContent>
        <w:p w14:paraId="02EF402B" w14:textId="4A3BD691" w:rsidR="00E80296" w:rsidRPr="00F428F9" w:rsidRDefault="00474881" w:rsidP="00F428F9">
          <w:pPr>
            <w:spacing w:after="0" w:line="278" w:lineRule="auto"/>
            <w:jc w:val="both"/>
            <w:rPr>
              <w:rFonts w:ascii="Arial" w:hAnsi="Arial" w:cs="Arial"/>
              <w:sz w:val="24"/>
              <w:szCs w:val="24"/>
            </w:rPr>
          </w:pPr>
          <w:r w:rsidRPr="00474881">
            <w:rPr>
              <w:rFonts w:ascii="Arial" w:hAnsi="Arial" w:cs="Arial"/>
              <w:sz w:val="24"/>
              <w:szCs w:val="24"/>
            </w:rPr>
            <w:t>The aim and objectives of the post are to conduct the full range of enforcement duties as required, by actioning all relevant legislation, and providing educative and administrating services associated with the work of the Section, primarily food safety and hygiene, food standards, health and safety inspection and smoke free compliance</w:t>
          </w:r>
        </w:p>
      </w:sdtContent>
    </w:sdt>
    <w:p w14:paraId="60A1F5EA" w14:textId="77777777" w:rsidR="00F428F9" w:rsidRDefault="00F428F9" w:rsidP="00F428F9">
      <w:pPr>
        <w:spacing w:after="0" w:line="278" w:lineRule="auto"/>
        <w:jc w:val="both"/>
        <w:rPr>
          <w:rFonts w:ascii="Arial" w:hAnsi="Arial" w:cs="Arial"/>
          <w:b/>
          <w:bCs/>
          <w:sz w:val="24"/>
          <w:szCs w:val="24"/>
        </w:rPr>
      </w:pPr>
    </w:p>
    <w:p w14:paraId="6CDBE5B5" w14:textId="3752C9CE" w:rsidR="009E3EB6" w:rsidRDefault="00E80296" w:rsidP="009E3EB6">
      <w:pPr>
        <w:spacing w:after="0" w:line="278" w:lineRule="auto"/>
        <w:jc w:val="both"/>
        <w:rPr>
          <w:rFonts w:ascii="Arial" w:hAnsi="Arial" w:cs="Arial"/>
          <w:b/>
          <w:bCs/>
          <w:sz w:val="24"/>
          <w:szCs w:val="24"/>
        </w:rPr>
      </w:pPr>
      <w:r>
        <w:rPr>
          <w:rFonts w:ascii="Arial" w:hAnsi="Arial" w:cs="Arial"/>
          <w:b/>
          <w:bCs/>
          <w:sz w:val="24"/>
          <w:szCs w:val="24"/>
        </w:rPr>
        <w:t>Specific R</w:t>
      </w:r>
      <w:r w:rsidRPr="0050263C">
        <w:rPr>
          <w:rFonts w:ascii="Arial" w:hAnsi="Arial" w:cs="Arial"/>
          <w:b/>
          <w:bCs/>
          <w:sz w:val="24"/>
          <w:szCs w:val="24"/>
        </w:rPr>
        <w:t>esponsibilities:</w:t>
      </w:r>
    </w:p>
    <w:p w14:paraId="6169FC1C" w14:textId="77777777" w:rsidR="005F60CA"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Main duties of the post are fieldwork on site including appropriate visits, enforcement</w:t>
      </w:r>
    </w:p>
    <w:p w14:paraId="06B0CD0B" w14:textId="369085CE" w:rsidR="00075393" w:rsidRDefault="00075393" w:rsidP="00530CE3">
      <w:pPr>
        <w:pStyle w:val="BodyText"/>
        <w:tabs>
          <w:tab w:val="clear" w:pos="0"/>
          <w:tab w:val="clear" w:pos="2552"/>
        </w:tabs>
        <w:ind w:left="360" w:right="76"/>
        <w:jc w:val="both"/>
        <w:rPr>
          <w:rFonts w:ascii="Arial" w:hAnsi="Arial"/>
        </w:rPr>
      </w:pPr>
      <w:r>
        <w:rPr>
          <w:rFonts w:ascii="Arial" w:hAnsi="Arial"/>
        </w:rPr>
        <w:t>activities and the relevant administration relating to the enforcement and educative activities.</w:t>
      </w:r>
    </w:p>
    <w:p w14:paraId="47B6D17F" w14:textId="77777777" w:rsidR="00075393" w:rsidRPr="007710EC" w:rsidRDefault="00075393" w:rsidP="00530CE3">
      <w:pPr>
        <w:pStyle w:val="BodyText"/>
        <w:tabs>
          <w:tab w:val="clear" w:pos="0"/>
          <w:tab w:val="clear" w:pos="2552"/>
          <w:tab w:val="left" w:pos="585"/>
        </w:tabs>
        <w:ind w:left="-135" w:right="76"/>
        <w:jc w:val="both"/>
        <w:rPr>
          <w:rFonts w:ascii="Arial" w:hAnsi="Arial"/>
        </w:rPr>
      </w:pPr>
    </w:p>
    <w:p w14:paraId="4B8FDF4F" w14:textId="079EB155" w:rsidR="00075393" w:rsidRPr="00972F95" w:rsidRDefault="00075393" w:rsidP="00530CE3">
      <w:pPr>
        <w:pStyle w:val="BodyText"/>
        <w:numPr>
          <w:ilvl w:val="0"/>
          <w:numId w:val="24"/>
        </w:numPr>
        <w:tabs>
          <w:tab w:val="clear" w:pos="0"/>
          <w:tab w:val="clear" w:pos="2552"/>
        </w:tabs>
        <w:ind w:left="360" w:right="76"/>
        <w:jc w:val="both"/>
      </w:pPr>
      <w:r w:rsidRPr="0089042C">
        <w:rPr>
          <w:rFonts w:ascii="Arial" w:hAnsi="Arial" w:cs="Arial"/>
        </w:rPr>
        <w:t>The inspection, surveying and assessment of premises, their processes, and pr</w:t>
      </w:r>
      <w:r>
        <w:rPr>
          <w:rFonts w:ascii="Arial" w:hAnsi="Arial" w:cs="Arial"/>
        </w:rPr>
        <w:t>actices relevant to the Section</w:t>
      </w:r>
      <w:r w:rsidRPr="0089042C">
        <w:rPr>
          <w:rFonts w:ascii="Arial" w:hAnsi="Arial" w:cs="Arial"/>
        </w:rPr>
        <w:t xml:space="preserve"> including specialist</w:t>
      </w:r>
      <w:r>
        <w:rPr>
          <w:rFonts w:ascii="Arial" w:hAnsi="Arial" w:cs="Arial"/>
        </w:rPr>
        <w:t xml:space="preserve"> food safety, food standards and health and safety</w:t>
      </w:r>
      <w:r w:rsidRPr="0089042C">
        <w:rPr>
          <w:rFonts w:ascii="Arial" w:hAnsi="Arial" w:cs="Arial"/>
        </w:rPr>
        <w:t xml:space="preserve"> duties</w:t>
      </w:r>
      <w:r>
        <w:rPr>
          <w:rFonts w:ascii="Arial" w:hAnsi="Arial" w:cs="Arial"/>
        </w:rPr>
        <w:t>.</w:t>
      </w:r>
    </w:p>
    <w:p w14:paraId="4DF940FD" w14:textId="77777777" w:rsidR="00530CE3" w:rsidRDefault="00530CE3" w:rsidP="00530CE3">
      <w:pPr>
        <w:pStyle w:val="BodyText"/>
        <w:tabs>
          <w:tab w:val="clear" w:pos="0"/>
          <w:tab w:val="clear" w:pos="2552"/>
        </w:tabs>
        <w:ind w:left="360" w:right="76"/>
        <w:jc w:val="both"/>
        <w:rPr>
          <w:rFonts w:ascii="Arial" w:hAnsi="Arial" w:cs="Arial"/>
        </w:rPr>
      </w:pPr>
    </w:p>
    <w:p w14:paraId="0C08CD55" w14:textId="2F93A3A2" w:rsidR="00075393" w:rsidRDefault="00075393" w:rsidP="00530CE3">
      <w:pPr>
        <w:pStyle w:val="BodyText"/>
        <w:numPr>
          <w:ilvl w:val="0"/>
          <w:numId w:val="24"/>
        </w:numPr>
        <w:tabs>
          <w:tab w:val="clear" w:pos="0"/>
          <w:tab w:val="clear" w:pos="2552"/>
        </w:tabs>
        <w:ind w:left="360" w:right="76"/>
        <w:jc w:val="both"/>
        <w:rPr>
          <w:rFonts w:ascii="Arial" w:hAnsi="Arial" w:cs="Arial"/>
        </w:rPr>
      </w:pPr>
      <w:r w:rsidRPr="00366575">
        <w:rPr>
          <w:rFonts w:ascii="Arial" w:hAnsi="Arial" w:cs="Arial"/>
        </w:rPr>
        <w:t xml:space="preserve">The taking of emergency action under relevant food legislation including the service of </w:t>
      </w:r>
      <w:r>
        <w:rPr>
          <w:rFonts w:ascii="Arial" w:hAnsi="Arial" w:cs="Arial"/>
        </w:rPr>
        <w:t xml:space="preserve">legal </w:t>
      </w:r>
      <w:r w:rsidRPr="00366575">
        <w:rPr>
          <w:rFonts w:ascii="Arial" w:hAnsi="Arial" w:cs="Arial"/>
        </w:rPr>
        <w:t xml:space="preserve">Notices. </w:t>
      </w:r>
    </w:p>
    <w:p w14:paraId="48B9E2B0" w14:textId="77777777" w:rsidR="00075393" w:rsidRPr="00366575" w:rsidRDefault="00075393" w:rsidP="00530CE3">
      <w:pPr>
        <w:pStyle w:val="BodyText"/>
        <w:tabs>
          <w:tab w:val="clear" w:pos="0"/>
          <w:tab w:val="clear" w:pos="2552"/>
          <w:tab w:val="left" w:pos="585"/>
        </w:tabs>
        <w:ind w:right="76"/>
        <w:jc w:val="both"/>
        <w:rPr>
          <w:rFonts w:ascii="Arial" w:hAnsi="Arial" w:cs="Arial"/>
        </w:rPr>
      </w:pPr>
    </w:p>
    <w:p w14:paraId="1E3A453E" w14:textId="3335F299" w:rsidR="00075393" w:rsidRPr="00530CE3" w:rsidRDefault="00075393" w:rsidP="00530CE3">
      <w:pPr>
        <w:pStyle w:val="ListParagraph"/>
        <w:numPr>
          <w:ilvl w:val="0"/>
          <w:numId w:val="24"/>
        </w:numPr>
        <w:tabs>
          <w:tab w:val="num" w:pos="-135"/>
        </w:tabs>
        <w:spacing w:after="0" w:line="240" w:lineRule="auto"/>
        <w:ind w:left="360" w:right="76"/>
        <w:jc w:val="both"/>
        <w:rPr>
          <w:rFonts w:ascii="Arial" w:hAnsi="Arial"/>
        </w:rPr>
      </w:pPr>
      <w:r w:rsidRPr="00530CE3">
        <w:rPr>
          <w:rFonts w:ascii="Arial" w:hAnsi="Arial"/>
        </w:rPr>
        <w:t>Enforcement of the Health Act 2006 in relation to smoke free premises and vehicles and the issu</w:t>
      </w:r>
      <w:r w:rsidR="005F60CA" w:rsidRPr="00530CE3">
        <w:rPr>
          <w:rFonts w:ascii="Arial" w:hAnsi="Arial"/>
        </w:rPr>
        <w:t xml:space="preserve">e </w:t>
      </w:r>
      <w:r w:rsidRPr="00530CE3">
        <w:rPr>
          <w:rFonts w:ascii="Arial" w:hAnsi="Arial"/>
        </w:rPr>
        <w:t xml:space="preserve">of Fixed Penalty Notices and preparing reports for prosecution in line with the Enforcement Policy. </w:t>
      </w:r>
    </w:p>
    <w:p w14:paraId="3C7F240E" w14:textId="77777777" w:rsidR="00075393" w:rsidRDefault="00075393" w:rsidP="00530CE3">
      <w:pPr>
        <w:pStyle w:val="ListParagraph"/>
        <w:spacing w:line="240" w:lineRule="auto"/>
        <w:ind w:left="0"/>
        <w:jc w:val="both"/>
        <w:rPr>
          <w:rFonts w:ascii="Arial" w:hAnsi="Arial"/>
        </w:rPr>
      </w:pPr>
    </w:p>
    <w:p w14:paraId="74970054" w14:textId="77777777" w:rsidR="00075393" w:rsidRPr="00530CE3" w:rsidRDefault="00075393" w:rsidP="00530CE3">
      <w:pPr>
        <w:pStyle w:val="ListParagraph"/>
        <w:numPr>
          <w:ilvl w:val="0"/>
          <w:numId w:val="24"/>
        </w:numPr>
        <w:tabs>
          <w:tab w:val="num" w:pos="-135"/>
        </w:tabs>
        <w:spacing w:after="0" w:line="240" w:lineRule="auto"/>
        <w:ind w:left="360" w:right="76"/>
        <w:jc w:val="both"/>
        <w:rPr>
          <w:rFonts w:ascii="Arial" w:hAnsi="Arial"/>
        </w:rPr>
      </w:pPr>
      <w:r w:rsidRPr="00530CE3">
        <w:rPr>
          <w:rFonts w:ascii="Arial" w:hAnsi="Arial"/>
        </w:rPr>
        <w:t>Responding to complaints and enquiries relevant to the Section including infectious disease notifications.</w:t>
      </w:r>
    </w:p>
    <w:p w14:paraId="5FF48F26" w14:textId="77777777" w:rsidR="00075393" w:rsidRDefault="00075393" w:rsidP="00530CE3">
      <w:pPr>
        <w:pStyle w:val="ListParagraph"/>
        <w:spacing w:line="240" w:lineRule="auto"/>
        <w:ind w:left="0"/>
        <w:jc w:val="both"/>
        <w:rPr>
          <w:rFonts w:ascii="Arial" w:hAnsi="Arial"/>
        </w:rPr>
      </w:pPr>
    </w:p>
    <w:p w14:paraId="44248FBA" w14:textId="77777777" w:rsidR="00075393" w:rsidRPr="00530CE3" w:rsidRDefault="00075393" w:rsidP="00530CE3">
      <w:pPr>
        <w:pStyle w:val="ListParagraph"/>
        <w:numPr>
          <w:ilvl w:val="0"/>
          <w:numId w:val="24"/>
        </w:numPr>
        <w:tabs>
          <w:tab w:val="num" w:pos="-135"/>
        </w:tabs>
        <w:spacing w:after="0" w:line="240" w:lineRule="auto"/>
        <w:ind w:left="360" w:right="76"/>
        <w:jc w:val="both"/>
        <w:rPr>
          <w:rFonts w:ascii="Arial" w:hAnsi="Arial"/>
        </w:rPr>
      </w:pPr>
      <w:r w:rsidRPr="00530CE3">
        <w:rPr>
          <w:rFonts w:ascii="Arial" w:hAnsi="Arial"/>
        </w:rPr>
        <w:t xml:space="preserve">Undertaking all relevant duties associated with the work of exhumations. </w:t>
      </w:r>
    </w:p>
    <w:p w14:paraId="49AAB420" w14:textId="77777777" w:rsidR="00075393" w:rsidRDefault="00075393" w:rsidP="00530CE3">
      <w:pPr>
        <w:tabs>
          <w:tab w:val="num" w:pos="159"/>
          <w:tab w:val="left" w:pos="585"/>
        </w:tabs>
        <w:spacing w:line="240" w:lineRule="auto"/>
        <w:ind w:left="-561" w:right="76"/>
        <w:jc w:val="both"/>
        <w:rPr>
          <w:rFonts w:ascii="Arial" w:hAnsi="Arial"/>
        </w:rPr>
      </w:pPr>
    </w:p>
    <w:p w14:paraId="34CD1C7F" w14:textId="77777777" w:rsidR="00075393"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Advising the public, businesses and internal and external partners on specialist duties, enquiries and general issues of concern.</w:t>
      </w:r>
    </w:p>
    <w:p w14:paraId="3BCB0B0E" w14:textId="77777777" w:rsidR="00075393" w:rsidRDefault="00075393" w:rsidP="00530CE3">
      <w:pPr>
        <w:tabs>
          <w:tab w:val="num" w:pos="159"/>
          <w:tab w:val="left" w:pos="585"/>
        </w:tabs>
        <w:spacing w:line="240" w:lineRule="auto"/>
        <w:ind w:right="76"/>
        <w:jc w:val="both"/>
        <w:rPr>
          <w:rFonts w:ascii="Arial" w:hAnsi="Arial"/>
        </w:rPr>
      </w:pPr>
    </w:p>
    <w:p w14:paraId="7773E688" w14:textId="77777777" w:rsidR="00075393" w:rsidRPr="007710EC" w:rsidRDefault="00075393" w:rsidP="00530CE3">
      <w:pPr>
        <w:pStyle w:val="BodyText"/>
        <w:numPr>
          <w:ilvl w:val="0"/>
          <w:numId w:val="24"/>
        </w:numPr>
        <w:tabs>
          <w:tab w:val="clear" w:pos="0"/>
          <w:tab w:val="clear" w:pos="2552"/>
        </w:tabs>
        <w:ind w:left="360" w:right="76"/>
        <w:jc w:val="both"/>
        <w:rPr>
          <w:rFonts w:ascii="Arial" w:hAnsi="Arial" w:cs="Arial"/>
        </w:rPr>
      </w:pPr>
      <w:r>
        <w:rPr>
          <w:rFonts w:ascii="Arial" w:hAnsi="Arial"/>
        </w:rPr>
        <w:t xml:space="preserve">Providing advice relevant to the work of the Section to all external and internal customers as directed by the Head of </w:t>
      </w:r>
      <w:r w:rsidRPr="007710EC">
        <w:rPr>
          <w:rFonts w:ascii="Arial" w:hAnsi="Arial" w:cs="Arial"/>
        </w:rPr>
        <w:t>Environmental Health and Trading Standar</w:t>
      </w:r>
      <w:r>
        <w:rPr>
          <w:rFonts w:ascii="Arial" w:hAnsi="Arial" w:cs="Arial"/>
        </w:rPr>
        <w:t>ds or the Public Protection Manager (Environmental Health)</w:t>
      </w:r>
      <w:r w:rsidRPr="007710EC">
        <w:rPr>
          <w:rFonts w:ascii="Arial" w:hAnsi="Arial" w:cs="Arial"/>
        </w:rPr>
        <w:t>.</w:t>
      </w:r>
    </w:p>
    <w:p w14:paraId="345FF66E" w14:textId="77777777" w:rsidR="00075393" w:rsidRDefault="00075393" w:rsidP="00530CE3">
      <w:pPr>
        <w:tabs>
          <w:tab w:val="num" w:pos="159"/>
          <w:tab w:val="left" w:pos="585"/>
        </w:tabs>
        <w:spacing w:line="240" w:lineRule="auto"/>
        <w:ind w:left="-561" w:right="76"/>
        <w:jc w:val="both"/>
        <w:rPr>
          <w:rFonts w:ascii="Arial" w:hAnsi="Arial"/>
        </w:rPr>
      </w:pPr>
    </w:p>
    <w:p w14:paraId="607D99B9" w14:textId="77777777" w:rsidR="00075393" w:rsidRPr="0031556B"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Undertaking all relevant duties associated with the work of the Section.</w:t>
      </w:r>
    </w:p>
    <w:p w14:paraId="4D7F3E26" w14:textId="77777777" w:rsidR="00075393" w:rsidRDefault="00075393" w:rsidP="00530CE3">
      <w:pPr>
        <w:pStyle w:val="ListParagraph"/>
        <w:spacing w:line="240" w:lineRule="auto"/>
        <w:ind w:left="0"/>
        <w:jc w:val="both"/>
      </w:pPr>
    </w:p>
    <w:p w14:paraId="25801FE2" w14:textId="77777777" w:rsidR="00075393" w:rsidRPr="00FC11D6" w:rsidRDefault="00075393" w:rsidP="00530CE3">
      <w:pPr>
        <w:pStyle w:val="BodyTextIndent"/>
        <w:numPr>
          <w:ilvl w:val="0"/>
          <w:numId w:val="24"/>
        </w:numPr>
        <w:ind w:left="360" w:right="76"/>
      </w:pPr>
      <w:r>
        <w:t xml:space="preserve">To be responsible for the safe custody of evidence, exhibits and court documents. To prepare statements, evidence for legal proceedings and prosecution reports and attend and give evidence in Court </w:t>
      </w:r>
      <w:proofErr w:type="gramStart"/>
      <w:r>
        <w:t>with regard to</w:t>
      </w:r>
      <w:proofErr w:type="gramEnd"/>
      <w:r>
        <w:t xml:space="preserve"> the full range of enforcement activities undertaken.</w:t>
      </w:r>
    </w:p>
    <w:p w14:paraId="3F53E00B" w14:textId="77777777" w:rsidR="00075393" w:rsidRDefault="00075393" w:rsidP="00530CE3">
      <w:pPr>
        <w:pStyle w:val="BodyTextIndent"/>
        <w:tabs>
          <w:tab w:val="num" w:pos="159"/>
          <w:tab w:val="left" w:pos="585"/>
        </w:tabs>
        <w:ind w:left="-720" w:right="76"/>
      </w:pPr>
    </w:p>
    <w:p w14:paraId="0FC6CFA7" w14:textId="77777777" w:rsidR="00075393"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To attend public meetings and to give talks or lectures on food safety matters as required. To be available outside normal hours as required.</w:t>
      </w:r>
    </w:p>
    <w:p w14:paraId="59190259" w14:textId="77777777" w:rsidR="00075393" w:rsidRDefault="00075393" w:rsidP="00530CE3">
      <w:pPr>
        <w:pStyle w:val="ListParagraph"/>
        <w:spacing w:line="240" w:lineRule="auto"/>
        <w:ind w:left="0"/>
        <w:jc w:val="both"/>
        <w:rPr>
          <w:rFonts w:ascii="Arial" w:hAnsi="Arial"/>
        </w:rPr>
      </w:pPr>
    </w:p>
    <w:p w14:paraId="2F7BF184" w14:textId="77777777" w:rsidR="00075393"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 xml:space="preserve">To assist in the training and development of staff (including colleagues and Student Environmental Health Practitioners) and external partners, e.g., Public Health trainees. </w:t>
      </w:r>
    </w:p>
    <w:p w14:paraId="40ED1EFC" w14:textId="77777777" w:rsidR="00075393" w:rsidRDefault="00075393" w:rsidP="00530CE3">
      <w:pPr>
        <w:pStyle w:val="ListParagraph"/>
        <w:spacing w:line="240" w:lineRule="auto"/>
        <w:ind w:left="0"/>
        <w:jc w:val="both"/>
        <w:rPr>
          <w:rFonts w:ascii="Arial" w:hAnsi="Arial"/>
        </w:rPr>
      </w:pPr>
    </w:p>
    <w:p w14:paraId="6805E254" w14:textId="794A3D6A" w:rsidR="00075393"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To comply with the policies and procedures of the Environmental Health and Trading Standards department.</w:t>
      </w:r>
    </w:p>
    <w:p w14:paraId="4BD5AA2C" w14:textId="77777777" w:rsidR="005F60CA" w:rsidRPr="005F60CA" w:rsidRDefault="005F60CA" w:rsidP="00530CE3">
      <w:pPr>
        <w:pStyle w:val="BodyText"/>
        <w:tabs>
          <w:tab w:val="clear" w:pos="0"/>
          <w:tab w:val="clear" w:pos="2552"/>
        </w:tabs>
        <w:ind w:right="76"/>
        <w:jc w:val="both"/>
        <w:rPr>
          <w:rFonts w:ascii="Arial" w:hAnsi="Arial"/>
        </w:rPr>
      </w:pPr>
    </w:p>
    <w:p w14:paraId="44C8A2C8" w14:textId="77777777" w:rsidR="00075393" w:rsidRPr="0031556B" w:rsidRDefault="00075393" w:rsidP="00530CE3">
      <w:pPr>
        <w:pStyle w:val="BodyTextIndent"/>
        <w:numPr>
          <w:ilvl w:val="0"/>
          <w:numId w:val="24"/>
        </w:numPr>
        <w:ind w:left="360" w:right="76"/>
      </w:pPr>
      <w:r>
        <w:t>Dealing with any other work which may be assigned by the Head of Environmental Health and Trading Standards or the Public Protection Manager (Environmental Health) from time to time.</w:t>
      </w:r>
    </w:p>
    <w:p w14:paraId="6019AC92" w14:textId="77777777" w:rsidR="00075393" w:rsidRDefault="00075393" w:rsidP="00530CE3">
      <w:pPr>
        <w:pStyle w:val="ListParagraph"/>
        <w:spacing w:line="240" w:lineRule="auto"/>
        <w:ind w:left="0"/>
        <w:jc w:val="both"/>
        <w:rPr>
          <w:rFonts w:ascii="Arial" w:hAnsi="Arial"/>
        </w:rPr>
      </w:pPr>
    </w:p>
    <w:p w14:paraId="53FE35AE" w14:textId="77777777" w:rsidR="00075393" w:rsidRDefault="00075393" w:rsidP="00530CE3">
      <w:pPr>
        <w:pStyle w:val="BodyText"/>
        <w:numPr>
          <w:ilvl w:val="0"/>
          <w:numId w:val="24"/>
        </w:numPr>
        <w:tabs>
          <w:tab w:val="clear" w:pos="0"/>
          <w:tab w:val="clear" w:pos="2552"/>
        </w:tabs>
        <w:ind w:left="360" w:right="76"/>
        <w:jc w:val="both"/>
        <w:rPr>
          <w:rFonts w:ascii="Arial" w:hAnsi="Arial"/>
        </w:rPr>
      </w:pPr>
      <w:r>
        <w:rPr>
          <w:rFonts w:ascii="Arial" w:hAnsi="Arial"/>
        </w:rPr>
        <w:t xml:space="preserve">To be responsible for the safe custody and maintenance of technical equipment assigned to the postholder. </w:t>
      </w:r>
    </w:p>
    <w:p w14:paraId="5A5E297A" w14:textId="77777777" w:rsidR="00075393" w:rsidRDefault="00075393" w:rsidP="00530CE3">
      <w:pPr>
        <w:pStyle w:val="ListParagraph"/>
        <w:spacing w:line="240" w:lineRule="auto"/>
        <w:ind w:left="0"/>
        <w:jc w:val="both"/>
        <w:rPr>
          <w:rFonts w:ascii="Arial" w:hAnsi="Arial"/>
        </w:rPr>
      </w:pPr>
    </w:p>
    <w:p w14:paraId="696A2248" w14:textId="77777777" w:rsidR="00075393" w:rsidRDefault="00075393" w:rsidP="00530CE3">
      <w:pPr>
        <w:pStyle w:val="BodyText"/>
        <w:numPr>
          <w:ilvl w:val="0"/>
          <w:numId w:val="24"/>
        </w:numPr>
        <w:tabs>
          <w:tab w:val="clear" w:pos="0"/>
          <w:tab w:val="clear" w:pos="2552"/>
        </w:tabs>
        <w:ind w:left="360" w:right="76"/>
        <w:jc w:val="both"/>
        <w:rPr>
          <w:rFonts w:ascii="Arial" w:hAnsi="Arial"/>
        </w:rPr>
      </w:pPr>
      <w:r w:rsidRPr="00237C10">
        <w:rPr>
          <w:rFonts w:ascii="Arial" w:hAnsi="Arial"/>
        </w:rPr>
        <w:t xml:space="preserve">To be responsible for safety matters associated with the implementation of work under the control of the post holder, as detailed within the Safety Policy. </w:t>
      </w:r>
    </w:p>
    <w:p w14:paraId="43CC56D5" w14:textId="201F971E" w:rsidR="009E3EB6" w:rsidRPr="00474881" w:rsidRDefault="009E3EB6" w:rsidP="00530CE3">
      <w:pPr>
        <w:spacing w:after="0" w:line="278" w:lineRule="auto"/>
        <w:ind w:left="-360"/>
        <w:jc w:val="both"/>
        <w:rPr>
          <w:rFonts w:ascii="Arial" w:hAnsi="Arial" w:cs="Arial"/>
          <w:sz w:val="24"/>
          <w:szCs w:val="24"/>
        </w:rPr>
      </w:pPr>
    </w:p>
    <w:p w14:paraId="5BAED2D7" w14:textId="77777777" w:rsidR="00070E39" w:rsidRPr="007E4FFC" w:rsidRDefault="00070E39" w:rsidP="00F428F9">
      <w:pPr>
        <w:spacing w:after="0" w:line="278" w:lineRule="auto"/>
        <w:jc w:val="both"/>
        <w:rPr>
          <w:rFonts w:ascii="Arial" w:hAnsi="Arial" w:cs="Arial"/>
          <w:sz w:val="20"/>
          <w:szCs w:val="20"/>
        </w:rPr>
      </w:pPr>
    </w:p>
    <w:p w14:paraId="13CA7284" w14:textId="37DC44F3" w:rsidR="004C090F" w:rsidRDefault="0039223F" w:rsidP="00F428F9">
      <w:pPr>
        <w:spacing w:after="0" w:line="278" w:lineRule="auto"/>
        <w:jc w:val="both"/>
        <w:rPr>
          <w:rFonts w:ascii="Arial" w:hAnsi="Arial" w:cs="Arial"/>
          <w:b/>
          <w:bCs/>
          <w:sz w:val="24"/>
          <w:szCs w:val="24"/>
        </w:rPr>
      </w:pPr>
      <w:r w:rsidRPr="0050263C">
        <w:rPr>
          <w:rFonts w:ascii="Arial" w:hAnsi="Arial" w:cs="Arial"/>
          <w:b/>
          <w:bCs/>
          <w:sz w:val="24"/>
          <w:szCs w:val="24"/>
        </w:rPr>
        <w:t xml:space="preserve">Key </w:t>
      </w:r>
      <w:r w:rsidR="00E80296">
        <w:rPr>
          <w:rFonts w:ascii="Arial" w:hAnsi="Arial" w:cs="Arial"/>
          <w:b/>
          <w:bCs/>
          <w:sz w:val="24"/>
          <w:szCs w:val="24"/>
        </w:rPr>
        <w:t>R</w:t>
      </w:r>
      <w:r w:rsidR="00E93A7E" w:rsidRPr="0050263C">
        <w:rPr>
          <w:rFonts w:ascii="Arial" w:hAnsi="Arial" w:cs="Arial"/>
          <w:b/>
          <w:bCs/>
          <w:sz w:val="24"/>
          <w:szCs w:val="24"/>
        </w:rPr>
        <w:t>esponsibilities:</w:t>
      </w:r>
    </w:p>
    <w:p w14:paraId="03A7E0FB" w14:textId="77777777" w:rsidR="00F428F9" w:rsidRDefault="00F428F9" w:rsidP="00F428F9">
      <w:pPr>
        <w:spacing w:after="0" w:line="278" w:lineRule="auto"/>
        <w:jc w:val="both"/>
        <w:rPr>
          <w:rFonts w:ascii="Arial" w:hAnsi="Arial" w:cs="Arial"/>
          <w:b/>
          <w:bCs/>
          <w:sz w:val="24"/>
          <w:szCs w:val="24"/>
        </w:rPr>
      </w:pPr>
    </w:p>
    <w:p w14:paraId="4254A842" w14:textId="5DE458F2" w:rsidR="00B80E7B" w:rsidRPr="00070E39" w:rsidRDefault="00B80E7B" w:rsidP="00752BFA">
      <w:pPr>
        <w:numPr>
          <w:ilvl w:val="0"/>
          <w:numId w:val="7"/>
        </w:numPr>
        <w:tabs>
          <w:tab w:val="clear" w:pos="363"/>
          <w:tab w:val="num" w:pos="6"/>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be accountable for and promote equality, diversity and community cohesion to meet </w:t>
      </w:r>
      <w:r w:rsidR="00A81F3E">
        <w:rPr>
          <w:rFonts w:ascii="Arial" w:hAnsi="Arial" w:cs="Arial"/>
          <w:sz w:val="24"/>
          <w:szCs w:val="24"/>
        </w:rPr>
        <w:t xml:space="preserve">Group, Department and Function </w:t>
      </w:r>
      <w:r w:rsidRPr="00070E39">
        <w:rPr>
          <w:rFonts w:ascii="Arial" w:hAnsi="Arial" w:cs="Arial"/>
          <w:sz w:val="24"/>
          <w:szCs w:val="24"/>
        </w:rPr>
        <w:t>objectives.  All employees have a responsibility not only for their own behaviour, but also for others regarding equality of opportunity.  Any incident must be reported. </w:t>
      </w:r>
    </w:p>
    <w:p w14:paraId="7C3CD24E" w14:textId="77777777" w:rsidR="00F428F9" w:rsidRPr="00070E39" w:rsidRDefault="00F428F9" w:rsidP="00752BFA">
      <w:pPr>
        <w:spacing w:after="0" w:line="278" w:lineRule="auto"/>
        <w:ind w:left="357"/>
        <w:jc w:val="both"/>
        <w:rPr>
          <w:rFonts w:ascii="Arial" w:hAnsi="Arial" w:cs="Arial"/>
          <w:sz w:val="24"/>
          <w:szCs w:val="24"/>
        </w:rPr>
      </w:pPr>
    </w:p>
    <w:p w14:paraId="44C7CA50" w14:textId="77777777" w:rsidR="00B80E7B" w:rsidRPr="00070E39" w:rsidRDefault="00B80E7B" w:rsidP="00752BFA">
      <w:pPr>
        <w:numPr>
          <w:ilvl w:val="0"/>
          <w:numId w:val="8"/>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participate in a Performance Review and Development meeting and undertake a plan of training where necessary.  Develop his/her own skills and expertise in a professional manner. </w:t>
      </w:r>
    </w:p>
    <w:p w14:paraId="3E211096" w14:textId="77777777" w:rsidR="00F428F9" w:rsidRPr="00070E39" w:rsidRDefault="00F428F9" w:rsidP="00752BFA">
      <w:pPr>
        <w:spacing w:after="0" w:line="278" w:lineRule="auto"/>
        <w:ind w:left="357"/>
        <w:jc w:val="both"/>
        <w:rPr>
          <w:rFonts w:ascii="Arial" w:hAnsi="Arial" w:cs="Arial"/>
          <w:sz w:val="24"/>
          <w:szCs w:val="24"/>
        </w:rPr>
      </w:pPr>
    </w:p>
    <w:p w14:paraId="3FA92CD7" w14:textId="15FF38F8" w:rsidR="00B80E7B" w:rsidRPr="00070E39" w:rsidRDefault="00B80E7B" w:rsidP="00752BFA">
      <w:pPr>
        <w:numPr>
          <w:ilvl w:val="0"/>
          <w:numId w:val="9"/>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In addition to all the responsibilities listed above, all employees must be flexible in their approach and undertake other duties that are commensurate with post holder’s level, wherever they may be, to achieve the objectives of the</w:t>
      </w:r>
      <w:r w:rsidR="00A81F3E">
        <w:rPr>
          <w:rFonts w:ascii="Arial" w:hAnsi="Arial" w:cs="Arial"/>
          <w:sz w:val="24"/>
          <w:szCs w:val="24"/>
        </w:rPr>
        <w:t xml:space="preserve"> Group</w:t>
      </w:r>
      <w:r w:rsidRPr="00070E39">
        <w:rPr>
          <w:rFonts w:ascii="Arial" w:hAnsi="Arial" w:cs="Arial"/>
          <w:sz w:val="24"/>
          <w:szCs w:val="24"/>
        </w:rPr>
        <w:t>. </w:t>
      </w:r>
    </w:p>
    <w:p w14:paraId="56B97C36" w14:textId="77777777" w:rsidR="00F428F9" w:rsidRPr="00070E39" w:rsidRDefault="00F428F9" w:rsidP="00752BFA">
      <w:pPr>
        <w:spacing w:after="0" w:line="278" w:lineRule="auto"/>
        <w:ind w:left="357"/>
        <w:jc w:val="both"/>
        <w:rPr>
          <w:rFonts w:ascii="Arial" w:hAnsi="Arial" w:cs="Arial"/>
          <w:sz w:val="24"/>
          <w:szCs w:val="24"/>
        </w:rPr>
      </w:pPr>
    </w:p>
    <w:p w14:paraId="5829FC69" w14:textId="3AA3F05D" w:rsidR="00B80E7B" w:rsidRPr="00070E39" w:rsidRDefault="00B80E7B" w:rsidP="00752BFA">
      <w:pPr>
        <w:numPr>
          <w:ilvl w:val="0"/>
          <w:numId w:val="10"/>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 xml:space="preserve">To represent the Council and </w:t>
      </w:r>
      <w:r w:rsidR="00A81F3E">
        <w:rPr>
          <w:rFonts w:ascii="Arial" w:hAnsi="Arial" w:cs="Arial"/>
          <w:sz w:val="24"/>
          <w:szCs w:val="24"/>
        </w:rPr>
        <w:t>Group</w:t>
      </w:r>
      <w:r w:rsidRPr="00070E39">
        <w:rPr>
          <w:rFonts w:ascii="Arial" w:hAnsi="Arial" w:cs="Arial"/>
          <w:sz w:val="24"/>
          <w:szCs w:val="24"/>
        </w:rPr>
        <w:t xml:space="preserve"> in a professional manner meeting the Corporate and </w:t>
      </w:r>
      <w:r w:rsidR="00A81F3E">
        <w:rPr>
          <w:rFonts w:ascii="Arial" w:hAnsi="Arial" w:cs="Arial"/>
          <w:sz w:val="24"/>
          <w:szCs w:val="24"/>
        </w:rPr>
        <w:t>Group</w:t>
      </w:r>
      <w:r w:rsidRPr="00070E39">
        <w:rPr>
          <w:rFonts w:ascii="Arial" w:hAnsi="Arial" w:cs="Arial"/>
          <w:sz w:val="24"/>
          <w:szCs w:val="24"/>
        </w:rPr>
        <w:t xml:space="preserve"> aims.  To comply with </w:t>
      </w:r>
      <w:r w:rsidR="00A81F3E">
        <w:rPr>
          <w:rFonts w:ascii="Arial" w:hAnsi="Arial" w:cs="Arial"/>
          <w:sz w:val="24"/>
          <w:szCs w:val="24"/>
        </w:rPr>
        <w:t>Group</w:t>
      </w:r>
      <w:r w:rsidRPr="00070E39">
        <w:rPr>
          <w:rFonts w:ascii="Arial" w:hAnsi="Arial" w:cs="Arial"/>
          <w:sz w:val="24"/>
          <w:szCs w:val="24"/>
        </w:rPr>
        <w:t xml:space="preserve"> and Corporate policies. </w:t>
      </w:r>
    </w:p>
    <w:p w14:paraId="1DD8B333" w14:textId="77777777" w:rsidR="00F428F9" w:rsidRPr="00070E39" w:rsidRDefault="00F428F9" w:rsidP="00752BFA">
      <w:pPr>
        <w:spacing w:after="0" w:line="278" w:lineRule="auto"/>
        <w:ind w:left="357"/>
        <w:jc w:val="both"/>
        <w:rPr>
          <w:rFonts w:ascii="Arial" w:hAnsi="Arial" w:cs="Arial"/>
          <w:sz w:val="24"/>
          <w:szCs w:val="24"/>
        </w:rPr>
      </w:pPr>
    </w:p>
    <w:p w14:paraId="5DC52CD9" w14:textId="0600B2AE" w:rsidR="00B80E7B" w:rsidRDefault="00B80E7B" w:rsidP="00752BFA">
      <w:pPr>
        <w:numPr>
          <w:ilvl w:val="0"/>
          <w:numId w:val="11"/>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lastRenderedPageBreak/>
        <w:t xml:space="preserve">If appropriate to be responsible for the recruitment and performance management of designated teams and individuals in accordance with Corporate and </w:t>
      </w:r>
      <w:r w:rsidR="00A81F3E">
        <w:rPr>
          <w:rFonts w:ascii="Arial" w:hAnsi="Arial" w:cs="Arial"/>
          <w:sz w:val="24"/>
          <w:szCs w:val="24"/>
        </w:rPr>
        <w:t xml:space="preserve">Group </w:t>
      </w:r>
      <w:r w:rsidRPr="00070E39">
        <w:rPr>
          <w:rFonts w:ascii="Arial" w:hAnsi="Arial" w:cs="Arial"/>
          <w:sz w:val="24"/>
          <w:szCs w:val="24"/>
        </w:rPr>
        <w:t>aims and management style. </w:t>
      </w:r>
    </w:p>
    <w:p w14:paraId="4251B934" w14:textId="77777777" w:rsidR="00A81F3E" w:rsidRPr="00070E39" w:rsidRDefault="00A81F3E" w:rsidP="00752BFA">
      <w:pPr>
        <w:spacing w:after="0" w:line="278" w:lineRule="auto"/>
        <w:ind w:left="357"/>
        <w:jc w:val="both"/>
        <w:rPr>
          <w:rFonts w:ascii="Arial" w:hAnsi="Arial" w:cs="Arial"/>
          <w:sz w:val="24"/>
          <w:szCs w:val="24"/>
        </w:rPr>
      </w:pPr>
    </w:p>
    <w:p w14:paraId="70565F77" w14:textId="77777777" w:rsidR="00B80E7B" w:rsidRPr="00070E39" w:rsidRDefault="00B80E7B" w:rsidP="00752BFA">
      <w:pPr>
        <w:numPr>
          <w:ilvl w:val="0"/>
          <w:numId w:val="12"/>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comply with the council’s financial regulation and standing orders </w:t>
      </w:r>
    </w:p>
    <w:p w14:paraId="6F92D21C" w14:textId="77777777" w:rsidR="00F428F9" w:rsidRPr="00070E39" w:rsidRDefault="00F428F9" w:rsidP="00752BFA">
      <w:pPr>
        <w:spacing w:after="0" w:line="278" w:lineRule="auto"/>
        <w:ind w:left="357"/>
        <w:jc w:val="both"/>
        <w:rPr>
          <w:rFonts w:ascii="Arial" w:hAnsi="Arial" w:cs="Arial"/>
          <w:sz w:val="24"/>
          <w:szCs w:val="24"/>
        </w:rPr>
      </w:pPr>
    </w:p>
    <w:p w14:paraId="3C9941E1" w14:textId="77777777" w:rsidR="00B80E7B" w:rsidRPr="00070E39" w:rsidRDefault="00B80E7B" w:rsidP="00752BFA">
      <w:pPr>
        <w:numPr>
          <w:ilvl w:val="0"/>
          <w:numId w:val="13"/>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actively promote Dudley’s commitment to safeguarding and promoting the welfare of children, young people and vulnerable adults at a level appropriate to this group. </w:t>
      </w:r>
    </w:p>
    <w:p w14:paraId="28A77CC3" w14:textId="77777777" w:rsidR="00F428F9" w:rsidRPr="00070E39" w:rsidRDefault="00F428F9" w:rsidP="00F428F9">
      <w:pPr>
        <w:spacing w:after="0" w:line="278" w:lineRule="auto"/>
        <w:ind w:left="714"/>
        <w:jc w:val="both"/>
        <w:rPr>
          <w:rFonts w:ascii="Arial" w:hAnsi="Arial" w:cs="Arial"/>
          <w:sz w:val="24"/>
          <w:szCs w:val="24"/>
        </w:rPr>
      </w:pPr>
    </w:p>
    <w:p w14:paraId="5E813312" w14:textId="77777777" w:rsidR="00B80E7B" w:rsidRPr="00070E39" w:rsidRDefault="00B80E7B" w:rsidP="00752BFA">
      <w:pPr>
        <w:numPr>
          <w:ilvl w:val="0"/>
          <w:numId w:val="14"/>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Employees must comply with health and safety legislation and will be required to comply with the Council’s Health and Safety Policies. All employees must ensure that they take reasonable care of their own health and safety as well as the health and safety of any person that is affected by their actions.  </w:t>
      </w:r>
    </w:p>
    <w:p w14:paraId="4C396120" w14:textId="77777777" w:rsidR="00F428F9" w:rsidRPr="00070E39" w:rsidRDefault="00F428F9" w:rsidP="00752BFA">
      <w:pPr>
        <w:spacing w:after="0" w:line="278" w:lineRule="auto"/>
        <w:ind w:left="357"/>
        <w:jc w:val="both"/>
        <w:rPr>
          <w:rFonts w:ascii="Arial" w:hAnsi="Arial" w:cs="Arial"/>
          <w:sz w:val="24"/>
          <w:szCs w:val="24"/>
        </w:rPr>
      </w:pPr>
    </w:p>
    <w:p w14:paraId="1D912DAE" w14:textId="77777777" w:rsidR="00B80E7B" w:rsidRPr="00070E39" w:rsidRDefault="00B80E7B" w:rsidP="00752BFA">
      <w:pPr>
        <w:numPr>
          <w:ilvl w:val="0"/>
          <w:numId w:val="15"/>
        </w:numPr>
        <w:tabs>
          <w:tab w:val="clear" w:pos="720"/>
          <w:tab w:val="num" w:pos="363"/>
        </w:tabs>
        <w:spacing w:after="0" w:line="278" w:lineRule="auto"/>
        <w:ind w:left="357" w:hanging="357"/>
        <w:jc w:val="both"/>
        <w:rPr>
          <w:rFonts w:ascii="Arial" w:hAnsi="Arial" w:cs="Arial"/>
          <w:sz w:val="24"/>
          <w:szCs w:val="24"/>
        </w:rPr>
      </w:pPr>
      <w:r w:rsidRPr="00070E39">
        <w:rPr>
          <w:rFonts w:ascii="Arial" w:hAnsi="Arial" w:cs="Arial"/>
          <w:sz w:val="24"/>
          <w:szCs w:val="24"/>
        </w:rPr>
        <w:t>To be responsible for adhering to legislative requirements and Council Policies and Procedures including, but not exclusively health &amp; safety, Data Protection and Internet/Email use. </w:t>
      </w:r>
    </w:p>
    <w:p w14:paraId="38E44C97" w14:textId="77777777" w:rsidR="00B80E7B" w:rsidRPr="00B80E7B" w:rsidRDefault="00B80E7B" w:rsidP="00752BFA">
      <w:pPr>
        <w:spacing w:after="0" w:line="278" w:lineRule="auto"/>
        <w:ind w:left="357"/>
        <w:jc w:val="both"/>
        <w:rPr>
          <w:rFonts w:ascii="Arial" w:hAnsi="Arial" w:cs="Arial"/>
          <w:sz w:val="20"/>
          <w:szCs w:val="20"/>
        </w:rPr>
      </w:pPr>
    </w:p>
    <w:p w14:paraId="02C78E7F" w14:textId="77777777" w:rsidR="00DF4AFD" w:rsidRDefault="00DF4AFD" w:rsidP="00F428F9">
      <w:pPr>
        <w:spacing w:after="0" w:line="278" w:lineRule="auto"/>
        <w:jc w:val="both"/>
        <w:rPr>
          <w:rFonts w:ascii="Arial" w:hAnsi="Arial" w:cs="Arial"/>
          <w:b/>
          <w:bCs/>
          <w:sz w:val="24"/>
          <w:szCs w:val="24"/>
        </w:rPr>
      </w:pPr>
      <w:r w:rsidRPr="001279DE">
        <w:rPr>
          <w:rFonts w:ascii="Arial" w:hAnsi="Arial" w:cs="Arial"/>
          <w:b/>
          <w:bCs/>
          <w:sz w:val="24"/>
          <w:szCs w:val="24"/>
        </w:rPr>
        <w:t>Special Conditions:</w:t>
      </w:r>
    </w:p>
    <w:p w14:paraId="0D7EFD54" w14:textId="77777777" w:rsidR="001A6E57" w:rsidRPr="001279DE" w:rsidRDefault="001A6E57" w:rsidP="00F428F9">
      <w:pPr>
        <w:spacing w:after="0" w:line="278" w:lineRule="auto"/>
        <w:jc w:val="both"/>
        <w:rPr>
          <w:rFonts w:ascii="Arial" w:hAnsi="Arial" w:cs="Arial"/>
          <w:b/>
          <w:bCs/>
          <w:sz w:val="24"/>
          <w:szCs w:val="24"/>
        </w:rPr>
      </w:pPr>
    </w:p>
    <w:p w14:paraId="0411E2F6" w14:textId="013818C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This post is subject to the DBS</w:t>
      </w:r>
      <w:r w:rsidR="00BD5F4B" w:rsidRPr="001A6E57">
        <w:rPr>
          <w:rFonts w:ascii="Arial" w:hAnsi="Arial" w:cs="Arial"/>
          <w:sz w:val="24"/>
          <w:szCs w:val="24"/>
        </w:rPr>
        <w:t xml:space="preserve"> </w:t>
      </w:r>
      <w:r w:rsidRPr="001A6E57">
        <w:rPr>
          <w:rFonts w:ascii="Arial" w:hAnsi="Arial" w:cs="Arial"/>
          <w:sz w:val="24"/>
          <w:szCs w:val="24"/>
        </w:rPr>
        <w:t>checking process </w:t>
      </w:r>
    </w:p>
    <w:p w14:paraId="3D3CAA05" w14:textId="77777777" w:rsidR="00B80E7B" w:rsidRPr="001A6E57" w:rsidRDefault="00B80E7B" w:rsidP="00F428F9">
      <w:pPr>
        <w:spacing w:after="0" w:line="278" w:lineRule="auto"/>
        <w:jc w:val="both"/>
        <w:rPr>
          <w:rFonts w:ascii="Arial" w:hAnsi="Arial" w:cs="Arial"/>
          <w:sz w:val="24"/>
          <w:szCs w:val="24"/>
        </w:rPr>
      </w:pPr>
      <w:r w:rsidRPr="001A6E57">
        <w:rPr>
          <w:rFonts w:ascii="Arial" w:hAnsi="Arial" w:cs="Arial"/>
          <w:sz w:val="24"/>
          <w:szCs w:val="24"/>
        </w:rPr>
        <w:t> </w:t>
      </w:r>
    </w:p>
    <w:p w14:paraId="5B535390" w14:textId="34F0A2AA" w:rsidR="00B80E7B" w:rsidRDefault="00B80E7B" w:rsidP="00F428F9">
      <w:pPr>
        <w:spacing w:after="0" w:line="278" w:lineRule="auto"/>
        <w:jc w:val="both"/>
        <w:rPr>
          <w:rFonts w:ascii="Arial" w:hAnsi="Arial" w:cs="Arial"/>
          <w:sz w:val="24"/>
          <w:szCs w:val="24"/>
        </w:rPr>
      </w:pPr>
      <w:r w:rsidRPr="001A6E57">
        <w:rPr>
          <w:rFonts w:ascii="Arial" w:hAnsi="Arial" w:cs="Arial"/>
          <w:sz w:val="24"/>
          <w:szCs w:val="24"/>
        </w:rPr>
        <w:t>Driving Licence will be subject to checking with the DVLA.  It is a council requirement to have Business Use Car Insurance and a valid MOT certificate (For cars over 3 years old)  </w:t>
      </w:r>
    </w:p>
    <w:p w14:paraId="709D550B" w14:textId="77777777" w:rsidR="00BE4FB5" w:rsidRDefault="00BE4FB5" w:rsidP="00F428F9">
      <w:pPr>
        <w:spacing w:after="0" w:line="278" w:lineRule="auto"/>
        <w:jc w:val="both"/>
        <w:rPr>
          <w:rFonts w:ascii="Arial" w:hAnsi="Arial" w:cs="Arial"/>
          <w:sz w:val="24"/>
          <w:szCs w:val="24"/>
        </w:rPr>
      </w:pPr>
    </w:p>
    <w:p w14:paraId="194B0D2D" w14:textId="70EB89AD" w:rsidR="00BE4FB5" w:rsidRPr="001A6E57" w:rsidRDefault="00BE4FB5" w:rsidP="00F428F9">
      <w:pPr>
        <w:spacing w:after="0" w:line="278" w:lineRule="auto"/>
        <w:jc w:val="both"/>
        <w:rPr>
          <w:rFonts w:ascii="Arial" w:hAnsi="Arial" w:cs="Arial"/>
          <w:sz w:val="24"/>
          <w:szCs w:val="24"/>
        </w:rPr>
      </w:pPr>
      <w:r>
        <w:rPr>
          <w:rFonts w:ascii="Arial" w:hAnsi="Arial" w:cs="Arial"/>
          <w:sz w:val="24"/>
          <w:szCs w:val="24"/>
        </w:rPr>
        <w:t>The post holder is required to work onsite 3 days per week</w:t>
      </w:r>
    </w:p>
    <w:p w14:paraId="293F2A7C" w14:textId="77777777" w:rsidR="00F428F9" w:rsidRDefault="00F428F9" w:rsidP="00F428F9">
      <w:pPr>
        <w:spacing w:after="0" w:line="278" w:lineRule="auto"/>
        <w:jc w:val="both"/>
        <w:rPr>
          <w:rFonts w:ascii="Arial" w:hAnsi="Arial" w:cs="Arial"/>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7087"/>
      </w:tblGrid>
      <w:tr w:rsidR="00F428F9" w:rsidRPr="00F428F9" w14:paraId="40DC5B17" w14:textId="77777777" w:rsidTr="007438B5">
        <w:trPr>
          <w:trHeight w:val="454"/>
        </w:trPr>
        <w:tc>
          <w:tcPr>
            <w:tcW w:w="1985" w:type="dxa"/>
            <w:vAlign w:val="center"/>
          </w:tcPr>
          <w:p w14:paraId="701AF86C" w14:textId="2DA5A59D"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Prepared by:</w:t>
            </w:r>
          </w:p>
        </w:tc>
        <w:sdt>
          <w:sdtPr>
            <w:rPr>
              <w:rFonts w:ascii="Arial" w:hAnsi="Arial" w:cs="Arial"/>
              <w:bCs/>
              <w:sz w:val="24"/>
              <w:szCs w:val="24"/>
            </w:rPr>
            <w:id w:val="2027669953"/>
            <w:placeholder>
              <w:docPart w:val="4A13AEBA5DC1474293019ADA4D72818E"/>
            </w:placeholder>
          </w:sdtPr>
          <w:sdtEndPr/>
          <w:sdtContent>
            <w:tc>
              <w:tcPr>
                <w:tcW w:w="7087" w:type="dxa"/>
                <w:vAlign w:val="center"/>
              </w:tcPr>
              <w:p w14:paraId="55B94D6E" w14:textId="7CFD62D1" w:rsidR="00F428F9" w:rsidRPr="00F428F9" w:rsidRDefault="00D2738D" w:rsidP="007438B5">
                <w:pPr>
                  <w:spacing w:line="278" w:lineRule="auto"/>
                  <w:ind w:right="-534"/>
                  <w:rPr>
                    <w:rFonts w:ascii="Arial" w:hAnsi="Arial" w:cs="Arial"/>
                    <w:bCs/>
                    <w:sz w:val="24"/>
                    <w:szCs w:val="24"/>
                  </w:rPr>
                </w:pPr>
                <w:r>
                  <w:rPr>
                    <w:rFonts w:ascii="Arial" w:hAnsi="Arial" w:cs="Arial"/>
                    <w:bCs/>
                    <w:sz w:val="24"/>
                    <w:szCs w:val="24"/>
                  </w:rPr>
                  <w:t>Lucy Tromans</w:t>
                </w:r>
              </w:p>
            </w:tc>
          </w:sdtContent>
        </w:sdt>
      </w:tr>
      <w:tr w:rsidR="00F428F9" w:rsidRPr="00F428F9" w14:paraId="63E54EDB" w14:textId="77777777" w:rsidTr="007438B5">
        <w:trPr>
          <w:trHeight w:val="454"/>
        </w:trPr>
        <w:tc>
          <w:tcPr>
            <w:tcW w:w="1985" w:type="dxa"/>
            <w:vAlign w:val="center"/>
          </w:tcPr>
          <w:p w14:paraId="609F4AEF" w14:textId="03534D91" w:rsidR="00F428F9" w:rsidRPr="00F428F9" w:rsidRDefault="00F428F9" w:rsidP="007438B5">
            <w:pPr>
              <w:spacing w:line="278" w:lineRule="auto"/>
              <w:rPr>
                <w:rFonts w:ascii="Arial" w:hAnsi="Arial" w:cs="Arial"/>
                <w:bCs/>
                <w:sz w:val="24"/>
                <w:szCs w:val="24"/>
              </w:rPr>
            </w:pPr>
            <w:r w:rsidRPr="00F428F9">
              <w:rPr>
                <w:rFonts w:ascii="Arial" w:hAnsi="Arial" w:cs="Arial"/>
                <w:bCs/>
                <w:sz w:val="24"/>
                <w:szCs w:val="24"/>
              </w:rPr>
              <w:t>Date:</w:t>
            </w:r>
          </w:p>
        </w:tc>
        <w:sdt>
          <w:sdtPr>
            <w:rPr>
              <w:rFonts w:ascii="Arial" w:hAnsi="Arial" w:cs="Arial"/>
              <w:bCs/>
              <w:sz w:val="24"/>
              <w:szCs w:val="24"/>
            </w:rPr>
            <w:id w:val="1367333658"/>
            <w:placeholder>
              <w:docPart w:val="0C2DE6078F344F72A902D5F5C3D54D50"/>
            </w:placeholder>
          </w:sdtPr>
          <w:sdtEndPr/>
          <w:sdtContent>
            <w:tc>
              <w:tcPr>
                <w:tcW w:w="7087" w:type="dxa"/>
                <w:vAlign w:val="center"/>
              </w:tcPr>
              <w:p w14:paraId="5A0A9AE6" w14:textId="363C42E4" w:rsidR="00F428F9" w:rsidRPr="00F428F9" w:rsidRDefault="00D2738D" w:rsidP="007438B5">
                <w:pPr>
                  <w:spacing w:line="278" w:lineRule="auto"/>
                  <w:rPr>
                    <w:rFonts w:ascii="Arial" w:hAnsi="Arial" w:cs="Arial"/>
                    <w:bCs/>
                    <w:sz w:val="24"/>
                    <w:szCs w:val="24"/>
                  </w:rPr>
                </w:pPr>
                <w:r>
                  <w:rPr>
                    <w:rFonts w:ascii="Arial" w:hAnsi="Arial" w:cs="Arial"/>
                    <w:bCs/>
                    <w:sz w:val="24"/>
                    <w:szCs w:val="24"/>
                  </w:rPr>
                  <w:t>Jan 26</w:t>
                </w:r>
              </w:p>
            </w:tc>
          </w:sdtContent>
        </w:sdt>
      </w:tr>
    </w:tbl>
    <w:p w14:paraId="01ACAF57" w14:textId="77777777" w:rsidR="0081739C" w:rsidRDefault="00DF4AFD" w:rsidP="0081739C">
      <w:pPr>
        <w:rPr>
          <w:rFonts w:ascii="Arial" w:hAnsi="Arial" w:cs="Arial"/>
          <w:sz w:val="28"/>
          <w:szCs w:val="28"/>
        </w:rPr>
      </w:pPr>
      <w:r w:rsidRPr="0081739C">
        <w:rPr>
          <w:rFonts w:ascii="Arial" w:hAnsi="Arial" w:cs="Arial"/>
          <w:sz w:val="28"/>
          <w:szCs w:val="28"/>
        </w:rPr>
        <w:br w:type="page"/>
      </w:r>
    </w:p>
    <w:p w14:paraId="24D86073" w14:textId="77777777" w:rsidR="0081739C" w:rsidRDefault="0081739C" w:rsidP="0081739C">
      <w:pPr>
        <w:rPr>
          <w:rFonts w:ascii="Arial" w:hAnsi="Arial" w:cs="Arial"/>
          <w:sz w:val="28"/>
          <w:szCs w:val="28"/>
        </w:rPr>
      </w:pPr>
    </w:p>
    <w:p w14:paraId="3858470E" w14:textId="77777777" w:rsidR="0081739C" w:rsidRDefault="0081739C" w:rsidP="0081739C">
      <w:pPr>
        <w:rPr>
          <w:rFonts w:ascii="Arial" w:hAnsi="Arial" w:cs="Arial"/>
          <w:sz w:val="28"/>
          <w:szCs w:val="28"/>
        </w:rPr>
      </w:pPr>
    </w:p>
    <w:p w14:paraId="090E8CBE" w14:textId="77777777" w:rsidR="0081739C" w:rsidRDefault="0081739C" w:rsidP="0081739C">
      <w:pPr>
        <w:rPr>
          <w:rFonts w:ascii="Arial" w:hAnsi="Arial" w:cs="Arial"/>
          <w:sz w:val="28"/>
          <w:szCs w:val="28"/>
        </w:rPr>
      </w:pPr>
    </w:p>
    <w:p w14:paraId="7ACE5182" w14:textId="22AF064C" w:rsidR="001A6E57" w:rsidRPr="0081739C" w:rsidRDefault="00AB7ABF" w:rsidP="0081739C">
      <w:pPr>
        <w:rPr>
          <w:rFonts w:ascii="Arial" w:hAnsi="Arial" w:cs="Arial"/>
          <w:b/>
          <w:bCs/>
          <w:sz w:val="24"/>
          <w:szCs w:val="24"/>
        </w:rPr>
      </w:pPr>
      <w:r w:rsidRPr="0081739C">
        <w:rPr>
          <w:b/>
          <w:bCs/>
          <w:noProof/>
          <w:sz w:val="24"/>
          <w:szCs w:val="24"/>
        </w:rPr>
        <mc:AlternateContent>
          <mc:Choice Requires="wps">
            <w:drawing>
              <wp:anchor distT="45720" distB="45720" distL="114300" distR="114300" simplePos="0" relativeHeight="251658241" behindDoc="0" locked="0" layoutInCell="1" allowOverlap="0" wp14:anchorId="5E8EC4C1" wp14:editId="0BD036C4">
                <wp:simplePos x="0" y="0"/>
                <wp:positionH relativeFrom="column">
                  <wp:posOffset>-889000</wp:posOffset>
                </wp:positionH>
                <wp:positionV relativeFrom="page">
                  <wp:posOffset>3810</wp:posOffset>
                </wp:positionV>
                <wp:extent cx="7585200" cy="1198800"/>
                <wp:effectExtent l="0" t="0" r="0" b="19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85200" cy="1198800"/>
                        </a:xfrm>
                        <a:prstGeom prst="rect">
                          <a:avLst/>
                        </a:prstGeom>
                        <a:solidFill>
                          <a:srgbClr val="3E6BBF"/>
                        </a:solidFill>
                        <a:ln w="9525">
                          <a:noFill/>
                          <a:miter lim="800000"/>
                          <a:headEnd/>
                          <a:tailEnd/>
                        </a:ln>
                      </wps:spPr>
                      <wps:txbx>
                        <w:txbxContent>
                          <w:p w14:paraId="190B72D9" w14:textId="6B8E62A0" w:rsidR="00DC6D0D" w:rsidRPr="00BE4FB5" w:rsidRDefault="00F428F9" w:rsidP="00F428F9">
                            <w:pPr>
                              <w:pStyle w:val="ListParagraph"/>
                              <w:spacing w:after="0" w:line="240" w:lineRule="auto"/>
                              <w:ind w:left="-142"/>
                              <w:jc w:val="center"/>
                              <w:rPr>
                                <w:rFonts w:ascii="Arial" w:hAnsi="Arial" w:cs="Arial"/>
                                <w:color w:val="FFFFFF" w:themeColor="background1"/>
                                <w:sz w:val="72"/>
                                <w:szCs w:val="72"/>
                              </w:rPr>
                            </w:pPr>
                            <w:r w:rsidRPr="00BE4FB5">
                              <w:rPr>
                                <w:rFonts w:ascii="Arial" w:hAnsi="Arial" w:cs="Arial"/>
                                <w:color w:val="FFFFFF" w:themeColor="background1"/>
                                <w:sz w:val="72"/>
                                <w:szCs w:val="72"/>
                              </w:rPr>
                              <w:t>Person Specification</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E8EC4C1" id="_x0000_s1028" type="#_x0000_t202" style="position:absolute;margin-left:-70pt;margin-top:.3pt;width:597.25pt;height:94.4pt;z-index:251658241;visibility:visible;mso-wrap-style:square;mso-width-percent:0;mso-height-percent:0;mso-wrap-distance-left:9pt;mso-wrap-distance-top:3.6pt;mso-wrap-distance-right:9pt;mso-wrap-distance-bottom:3.6pt;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" o:allowoverlap="f" fillcolor="#3e6bbf" stroked="f">
                <v:textbox>
                  <w:txbxContent>
                    <w:p w14:paraId="190B72D9" w14:textId="6B8E62A0" w:rsidR="00DC6D0D" w:rsidRPr="00BE4FB5" w:rsidRDefault="00F428F9" w:rsidP="00F428F9">
                      <w:pPr>
                        <w:pStyle w:val="ListParagraph"/>
                        <w:spacing w:after="0" w:line="240" w:lineRule="auto"/>
                        <w:ind w:left="-142"/>
                        <w:jc w:val="center"/>
                        <w:rPr>
                          <w:rFonts w:ascii="Arial" w:hAnsi="Arial" w:cs="Arial"/>
                          <w:color w:val="FFFFFF" w:themeColor="background1"/>
                          <w:sz w:val="72"/>
                          <w:szCs w:val="72"/>
                        </w:rPr>
                      </w:pPr>
                      <w:r w:rsidRPr="00BE4FB5">
                        <w:rPr>
                          <w:rFonts w:ascii="Arial" w:hAnsi="Arial" w:cs="Arial"/>
                          <w:color w:val="FFFFFF" w:themeColor="background1"/>
                          <w:sz w:val="72"/>
                          <w:szCs w:val="72"/>
                        </w:rPr>
                        <w:t>Person Specification</w:t>
                      </w:r>
                    </w:p>
                  </w:txbxContent>
                </v:textbox>
                <w10:wrap anchory="page"/>
              </v:shape>
            </w:pict>
          </mc:Fallback>
        </mc:AlternateContent>
      </w:r>
      <w:r w:rsidR="0081739C" w:rsidRPr="0081739C">
        <w:rPr>
          <w:rFonts w:ascii="Arial" w:hAnsi="Arial" w:cs="Arial"/>
          <w:b/>
          <w:bCs/>
          <w:sz w:val="24"/>
          <w:szCs w:val="24"/>
        </w:rPr>
        <w:t>E</w:t>
      </w:r>
      <w:r w:rsidR="00A768CD" w:rsidRPr="0081739C">
        <w:rPr>
          <w:rFonts w:ascii="Arial" w:hAnsi="Arial" w:cs="Arial"/>
          <w:b/>
          <w:bCs/>
          <w:sz w:val="24"/>
          <w:szCs w:val="24"/>
        </w:rPr>
        <w:t>ssential criteria</w:t>
      </w:r>
      <w:r w:rsidR="00CD5DAF" w:rsidRPr="0081739C">
        <w:rPr>
          <w:rFonts w:ascii="Arial" w:hAnsi="Arial" w:cs="Arial"/>
          <w:b/>
          <w:bCs/>
          <w:sz w:val="24"/>
          <w:szCs w:val="24"/>
        </w:rPr>
        <w:t>:</w:t>
      </w:r>
    </w:p>
    <w:tbl>
      <w:tblPr>
        <w:tblStyle w:val="TableGrid"/>
        <w:tblW w:w="0" w:type="auto"/>
        <w:tblLook w:val="04A0" w:firstRow="1" w:lastRow="0" w:firstColumn="1" w:lastColumn="0" w:noHBand="0" w:noVBand="1"/>
      </w:tblPr>
      <w:tblGrid>
        <w:gridCol w:w="562"/>
        <w:gridCol w:w="6777"/>
        <w:gridCol w:w="762"/>
        <w:gridCol w:w="763"/>
        <w:gridCol w:w="763"/>
      </w:tblGrid>
      <w:tr w:rsidR="00682B6C" w:rsidRPr="00BC1C62" w14:paraId="4F2FD738" w14:textId="77777777" w:rsidTr="00F8369D">
        <w:trPr>
          <w:cantSplit/>
          <w:trHeight w:val="1409"/>
        </w:trPr>
        <w:tc>
          <w:tcPr>
            <w:tcW w:w="7339" w:type="dxa"/>
            <w:gridSpan w:val="2"/>
            <w:vAlign w:val="center"/>
          </w:tcPr>
          <w:bookmarkEnd w:id="0"/>
          <w:p w14:paraId="2093D7D7" w14:textId="77777777" w:rsidR="00682B6C" w:rsidRPr="00AB3D81" w:rsidRDefault="00682B6C" w:rsidP="00F8369D">
            <w:pPr>
              <w:spacing w:line="278" w:lineRule="auto"/>
              <w:rPr>
                <w:rFonts w:ascii="Arial" w:hAnsi="Arial" w:cs="Arial"/>
                <w:b/>
                <w:bCs/>
                <w:color w:val="4F4F4B"/>
                <w:sz w:val="24"/>
                <w:szCs w:val="24"/>
              </w:rPr>
            </w:pPr>
            <w:r>
              <w:rPr>
                <w:rFonts w:ascii="Arial" w:hAnsi="Arial" w:cs="Arial"/>
                <w:b/>
                <w:bCs/>
                <w:color w:val="4F4F4B"/>
                <w:sz w:val="24"/>
                <w:szCs w:val="24"/>
              </w:rPr>
              <w:br/>
            </w:r>
            <w:r>
              <w:rPr>
                <w:rFonts w:ascii="Arial" w:hAnsi="Arial" w:cs="Arial"/>
                <w:b/>
                <w:bCs/>
                <w:color w:val="4F4F4B"/>
                <w:sz w:val="24"/>
                <w:szCs w:val="24"/>
              </w:rPr>
              <w:br/>
              <w:t>Qualifications and Experience</w:t>
            </w:r>
          </w:p>
        </w:tc>
        <w:tc>
          <w:tcPr>
            <w:tcW w:w="762" w:type="dxa"/>
            <w:textDirection w:val="btLr"/>
            <w:vAlign w:val="center"/>
          </w:tcPr>
          <w:p w14:paraId="62CC1F3B" w14:textId="77777777" w:rsidR="00682B6C" w:rsidRPr="00BC1C62" w:rsidRDefault="00682B6C"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Application form</w:t>
            </w:r>
          </w:p>
        </w:tc>
        <w:tc>
          <w:tcPr>
            <w:tcW w:w="763" w:type="dxa"/>
            <w:textDirection w:val="btLr"/>
            <w:vAlign w:val="center"/>
          </w:tcPr>
          <w:p w14:paraId="4BD70941" w14:textId="77777777" w:rsidR="00682B6C" w:rsidRPr="00BC1C62" w:rsidRDefault="00682B6C"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Technical assessment</w:t>
            </w:r>
          </w:p>
        </w:tc>
        <w:tc>
          <w:tcPr>
            <w:tcW w:w="763" w:type="dxa"/>
            <w:textDirection w:val="btLr"/>
            <w:vAlign w:val="center"/>
          </w:tcPr>
          <w:p w14:paraId="138ACEE5" w14:textId="77777777" w:rsidR="00682B6C" w:rsidRPr="00BC1C62" w:rsidRDefault="00682B6C" w:rsidP="00F8369D">
            <w:pPr>
              <w:spacing w:line="278" w:lineRule="auto"/>
              <w:ind w:left="113" w:right="113"/>
              <w:jc w:val="center"/>
              <w:rPr>
                <w:rFonts w:ascii="Arial" w:hAnsi="Arial" w:cs="Arial"/>
                <w:b/>
                <w:bCs/>
                <w:color w:val="4F4F4B"/>
                <w:sz w:val="20"/>
                <w:szCs w:val="20"/>
              </w:rPr>
            </w:pPr>
            <w:r w:rsidRPr="00BC1C62">
              <w:rPr>
                <w:rFonts w:ascii="Arial" w:hAnsi="Arial" w:cs="Arial"/>
                <w:b/>
                <w:bCs/>
                <w:color w:val="4F4F4B"/>
                <w:sz w:val="20"/>
                <w:szCs w:val="20"/>
              </w:rPr>
              <w:t>Interview</w:t>
            </w:r>
          </w:p>
        </w:tc>
      </w:tr>
      <w:tr w:rsidR="00F45D2F" w:rsidRPr="00BC1C62" w14:paraId="11087437" w14:textId="77777777" w:rsidTr="00631AC1">
        <w:trPr>
          <w:trHeight w:val="644"/>
        </w:trPr>
        <w:tc>
          <w:tcPr>
            <w:tcW w:w="562" w:type="dxa"/>
            <w:vAlign w:val="center"/>
          </w:tcPr>
          <w:p w14:paraId="796069BD" w14:textId="77777777" w:rsidR="00F45D2F" w:rsidRPr="00BC1C62" w:rsidRDefault="00F45D2F" w:rsidP="00F45D2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202FDBD4" w14:textId="77777777" w:rsidR="00F45D2F" w:rsidRPr="00E86C7F" w:rsidRDefault="00F45D2F" w:rsidP="00E86C7F">
            <w:pPr>
              <w:jc w:val="both"/>
              <w:rPr>
                <w:rFonts w:ascii="Arial" w:hAnsi="Arial" w:cs="Arial"/>
                <w:sz w:val="24"/>
                <w:szCs w:val="24"/>
              </w:rPr>
            </w:pPr>
            <w:r w:rsidRPr="00E86C7F">
              <w:rPr>
                <w:rFonts w:ascii="Arial" w:hAnsi="Arial" w:cs="Arial"/>
                <w:sz w:val="24"/>
                <w:szCs w:val="24"/>
              </w:rPr>
              <w:t>Postholder will be required to have an appropriate professional qualification in the field of environmental health</w:t>
            </w:r>
          </w:p>
          <w:p w14:paraId="02C5752B" w14:textId="77777777" w:rsidR="00F45D2F" w:rsidRPr="00E86C7F" w:rsidRDefault="00F45D2F" w:rsidP="00E86C7F">
            <w:pPr>
              <w:spacing w:line="278" w:lineRule="auto"/>
              <w:jc w:val="both"/>
              <w:rPr>
                <w:rFonts w:ascii="Arial" w:hAnsi="Arial" w:cs="Arial"/>
                <w:color w:val="4F4F4B"/>
                <w:sz w:val="24"/>
                <w:szCs w:val="24"/>
              </w:rPr>
            </w:pPr>
          </w:p>
        </w:tc>
        <w:tc>
          <w:tcPr>
            <w:tcW w:w="762" w:type="dxa"/>
            <w:vAlign w:val="center"/>
          </w:tcPr>
          <w:p w14:paraId="6C2CAFAF" w14:textId="0D14F4B0"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c>
          <w:tcPr>
            <w:tcW w:w="763" w:type="dxa"/>
            <w:vAlign w:val="center"/>
          </w:tcPr>
          <w:p w14:paraId="095CCE35" w14:textId="77777777" w:rsidR="00F45D2F" w:rsidRPr="00E86C7F" w:rsidRDefault="00F45D2F" w:rsidP="00E86C7F">
            <w:pPr>
              <w:spacing w:line="278" w:lineRule="auto"/>
              <w:jc w:val="both"/>
              <w:rPr>
                <w:rFonts w:ascii="Arial" w:hAnsi="Arial" w:cs="Arial"/>
                <w:color w:val="4F4F4B"/>
                <w:sz w:val="24"/>
                <w:szCs w:val="24"/>
              </w:rPr>
            </w:pPr>
          </w:p>
        </w:tc>
        <w:tc>
          <w:tcPr>
            <w:tcW w:w="763" w:type="dxa"/>
            <w:vAlign w:val="center"/>
          </w:tcPr>
          <w:p w14:paraId="485F7496" w14:textId="77FBAC78"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r>
      <w:tr w:rsidR="00F45D2F" w:rsidRPr="00BC1C62" w14:paraId="061F900E" w14:textId="77777777" w:rsidTr="00631AC1">
        <w:trPr>
          <w:trHeight w:val="644"/>
        </w:trPr>
        <w:tc>
          <w:tcPr>
            <w:tcW w:w="562" w:type="dxa"/>
            <w:vAlign w:val="center"/>
          </w:tcPr>
          <w:p w14:paraId="0C5F0DAB" w14:textId="77777777" w:rsidR="00F45D2F" w:rsidRPr="00BC1C62" w:rsidRDefault="00F45D2F" w:rsidP="00F45D2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671129E2" w14:textId="77777777" w:rsidR="00F45D2F" w:rsidRPr="00E86C7F" w:rsidRDefault="00F45D2F" w:rsidP="00E86C7F">
            <w:pPr>
              <w:ind w:right="-1"/>
              <w:jc w:val="both"/>
              <w:rPr>
                <w:rFonts w:ascii="Arial" w:hAnsi="Arial" w:cs="Arial"/>
                <w:sz w:val="24"/>
                <w:szCs w:val="24"/>
              </w:rPr>
            </w:pPr>
            <w:r w:rsidRPr="00E86C7F">
              <w:rPr>
                <w:rFonts w:ascii="Arial" w:hAnsi="Arial" w:cs="Arial"/>
                <w:sz w:val="24"/>
                <w:szCs w:val="24"/>
              </w:rPr>
              <w:t>Qualified Officer having passed the final year examinations and having acquired a Certificate of Registration of the Environmental Health Officers Registration Board or equivalent for the inspection of food premises.</w:t>
            </w:r>
          </w:p>
          <w:p w14:paraId="359C08A0" w14:textId="77777777" w:rsidR="00F45D2F" w:rsidRPr="00E86C7F" w:rsidRDefault="00F45D2F" w:rsidP="00E86C7F">
            <w:pPr>
              <w:spacing w:line="278" w:lineRule="auto"/>
              <w:jc w:val="both"/>
              <w:rPr>
                <w:rFonts w:ascii="Arial" w:hAnsi="Arial" w:cs="Arial"/>
                <w:color w:val="4F4F4B"/>
                <w:sz w:val="24"/>
                <w:szCs w:val="24"/>
              </w:rPr>
            </w:pPr>
          </w:p>
        </w:tc>
        <w:tc>
          <w:tcPr>
            <w:tcW w:w="762" w:type="dxa"/>
            <w:vAlign w:val="center"/>
          </w:tcPr>
          <w:p w14:paraId="3E03C21C" w14:textId="0D148211"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c>
          <w:tcPr>
            <w:tcW w:w="763" w:type="dxa"/>
            <w:vAlign w:val="center"/>
          </w:tcPr>
          <w:p w14:paraId="313A79CC" w14:textId="77777777" w:rsidR="00F45D2F" w:rsidRPr="00E86C7F" w:rsidRDefault="00F45D2F" w:rsidP="00E86C7F">
            <w:pPr>
              <w:spacing w:line="278" w:lineRule="auto"/>
              <w:jc w:val="both"/>
              <w:rPr>
                <w:rFonts w:ascii="Arial" w:hAnsi="Arial" w:cs="Arial"/>
                <w:color w:val="4F4F4B"/>
                <w:sz w:val="24"/>
                <w:szCs w:val="24"/>
              </w:rPr>
            </w:pPr>
          </w:p>
        </w:tc>
        <w:tc>
          <w:tcPr>
            <w:tcW w:w="763" w:type="dxa"/>
            <w:vAlign w:val="center"/>
          </w:tcPr>
          <w:p w14:paraId="2B5F67D8" w14:textId="66CE6D10"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r>
      <w:tr w:rsidR="00F45D2F" w:rsidRPr="00BC1C62" w14:paraId="1E590D43" w14:textId="77777777" w:rsidTr="00E421B8">
        <w:trPr>
          <w:trHeight w:val="644"/>
        </w:trPr>
        <w:tc>
          <w:tcPr>
            <w:tcW w:w="9627" w:type="dxa"/>
            <w:gridSpan w:val="5"/>
            <w:vAlign w:val="center"/>
          </w:tcPr>
          <w:p w14:paraId="5EA5EBEF" w14:textId="08EAF443" w:rsidR="00F45D2F" w:rsidRPr="00E86C7F" w:rsidRDefault="00F45D2F" w:rsidP="00E86C7F">
            <w:pPr>
              <w:spacing w:line="278" w:lineRule="auto"/>
              <w:jc w:val="both"/>
              <w:rPr>
                <w:rFonts w:ascii="Arial" w:hAnsi="Arial" w:cs="Arial"/>
                <w:color w:val="4F4F4B"/>
                <w:sz w:val="24"/>
                <w:szCs w:val="24"/>
              </w:rPr>
            </w:pPr>
            <w:r w:rsidRPr="00E86C7F">
              <w:rPr>
                <w:rFonts w:ascii="Arial" w:hAnsi="Arial" w:cs="Arial"/>
                <w:b/>
                <w:bCs/>
                <w:sz w:val="24"/>
                <w:szCs w:val="24"/>
              </w:rPr>
              <w:t>Skills and abilities</w:t>
            </w:r>
          </w:p>
        </w:tc>
      </w:tr>
      <w:tr w:rsidR="00F45D2F" w:rsidRPr="00BC1C62" w14:paraId="0B95216A" w14:textId="77777777" w:rsidTr="00F8369D">
        <w:trPr>
          <w:trHeight w:val="644"/>
        </w:trPr>
        <w:tc>
          <w:tcPr>
            <w:tcW w:w="562" w:type="dxa"/>
            <w:vAlign w:val="center"/>
          </w:tcPr>
          <w:p w14:paraId="595E8A39" w14:textId="77777777" w:rsidR="00F45D2F" w:rsidRPr="00BC1C62" w:rsidRDefault="00F45D2F" w:rsidP="00F45D2F">
            <w:pPr>
              <w:pStyle w:val="ListParagraph"/>
              <w:numPr>
                <w:ilvl w:val="0"/>
                <w:numId w:val="3"/>
              </w:numPr>
              <w:spacing w:line="278" w:lineRule="auto"/>
              <w:rPr>
                <w:rFonts w:ascii="Arial" w:hAnsi="Arial" w:cs="Arial"/>
                <w:color w:val="4F4F4B"/>
                <w:sz w:val="20"/>
                <w:szCs w:val="20"/>
              </w:rPr>
            </w:pPr>
          </w:p>
        </w:tc>
        <w:tc>
          <w:tcPr>
            <w:tcW w:w="6777" w:type="dxa"/>
            <w:vAlign w:val="center"/>
          </w:tcPr>
          <w:p w14:paraId="1AE9801B" w14:textId="77777777" w:rsidR="00F45D2F" w:rsidRPr="00E86C7F" w:rsidRDefault="00F45D2F" w:rsidP="00E86C7F">
            <w:pPr>
              <w:spacing w:line="278" w:lineRule="auto"/>
              <w:jc w:val="both"/>
              <w:rPr>
                <w:rFonts w:ascii="Arial" w:hAnsi="Arial" w:cs="Arial"/>
                <w:color w:val="4F4F4B"/>
                <w:sz w:val="24"/>
                <w:szCs w:val="24"/>
              </w:rPr>
            </w:pPr>
            <w:r w:rsidRPr="00E86C7F">
              <w:rPr>
                <w:rFonts w:ascii="Arial" w:hAnsi="Arial" w:cs="Arial"/>
                <w:sz w:val="24"/>
                <w:szCs w:val="24"/>
              </w:rPr>
              <w:t>Proven commitment to public service and the ability to champion equality, diversity and inclusion and embedding these as core values</w:t>
            </w:r>
          </w:p>
        </w:tc>
        <w:tc>
          <w:tcPr>
            <w:tcW w:w="762" w:type="dxa"/>
            <w:vAlign w:val="center"/>
          </w:tcPr>
          <w:p w14:paraId="0AE445A8" w14:textId="183AE312"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c>
          <w:tcPr>
            <w:tcW w:w="763" w:type="dxa"/>
            <w:vAlign w:val="center"/>
          </w:tcPr>
          <w:p w14:paraId="7250FA32" w14:textId="77777777" w:rsidR="00F45D2F" w:rsidRPr="00E86C7F" w:rsidRDefault="00F45D2F" w:rsidP="00E86C7F">
            <w:pPr>
              <w:spacing w:line="278" w:lineRule="auto"/>
              <w:jc w:val="both"/>
              <w:rPr>
                <w:rFonts w:ascii="Arial" w:hAnsi="Arial" w:cs="Arial"/>
                <w:color w:val="4F4F4B"/>
                <w:sz w:val="24"/>
                <w:szCs w:val="24"/>
              </w:rPr>
            </w:pPr>
          </w:p>
        </w:tc>
        <w:tc>
          <w:tcPr>
            <w:tcW w:w="763" w:type="dxa"/>
            <w:vAlign w:val="center"/>
          </w:tcPr>
          <w:p w14:paraId="279B4AE6" w14:textId="2625DE5E" w:rsidR="00F45D2F"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r>
      <w:tr w:rsidR="00884FCD" w:rsidRPr="00BC1C62" w14:paraId="56784851" w14:textId="77777777" w:rsidTr="00CE585A">
        <w:trPr>
          <w:trHeight w:val="644"/>
        </w:trPr>
        <w:tc>
          <w:tcPr>
            <w:tcW w:w="562" w:type="dxa"/>
            <w:vAlign w:val="center"/>
          </w:tcPr>
          <w:p w14:paraId="732F9A66" w14:textId="77777777" w:rsidR="00884FCD" w:rsidRPr="00BC1C62" w:rsidRDefault="00884FCD" w:rsidP="00884FCD">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30EA14B2" w14:textId="77777777" w:rsidR="00884FCD" w:rsidRPr="00E86C7F" w:rsidRDefault="00884FCD" w:rsidP="00E86C7F">
            <w:pPr>
              <w:jc w:val="both"/>
              <w:rPr>
                <w:rFonts w:ascii="Arial" w:hAnsi="Arial" w:cs="Arial"/>
                <w:sz w:val="24"/>
                <w:szCs w:val="24"/>
              </w:rPr>
            </w:pPr>
            <w:r w:rsidRPr="00E86C7F">
              <w:rPr>
                <w:rFonts w:ascii="Arial" w:hAnsi="Arial" w:cs="Arial"/>
                <w:sz w:val="24"/>
                <w:szCs w:val="24"/>
              </w:rPr>
              <w:t>Good communication skills, both written and verbal.</w:t>
            </w:r>
          </w:p>
          <w:p w14:paraId="0443326B" w14:textId="77777777" w:rsidR="00884FCD" w:rsidRPr="00E86C7F" w:rsidRDefault="00884FCD" w:rsidP="00E86C7F">
            <w:pPr>
              <w:spacing w:line="278" w:lineRule="auto"/>
              <w:jc w:val="both"/>
              <w:rPr>
                <w:rFonts w:ascii="Arial" w:hAnsi="Arial" w:cs="Arial"/>
                <w:sz w:val="24"/>
                <w:szCs w:val="24"/>
              </w:rPr>
            </w:pPr>
          </w:p>
        </w:tc>
        <w:tc>
          <w:tcPr>
            <w:tcW w:w="762" w:type="dxa"/>
            <w:vAlign w:val="center"/>
          </w:tcPr>
          <w:p w14:paraId="20F1F3FC" w14:textId="15D071CD"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7D29DE77" w14:textId="77777777" w:rsidR="00884FCD" w:rsidRPr="00E86C7F" w:rsidRDefault="00884FCD" w:rsidP="00E86C7F">
            <w:pPr>
              <w:spacing w:line="278" w:lineRule="auto"/>
              <w:jc w:val="both"/>
              <w:rPr>
                <w:rFonts w:ascii="Arial" w:hAnsi="Arial" w:cs="Arial"/>
                <w:sz w:val="24"/>
                <w:szCs w:val="24"/>
              </w:rPr>
            </w:pPr>
          </w:p>
        </w:tc>
        <w:tc>
          <w:tcPr>
            <w:tcW w:w="763" w:type="dxa"/>
            <w:vAlign w:val="center"/>
          </w:tcPr>
          <w:p w14:paraId="4A4865DA" w14:textId="78AA7B0B"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884FCD" w:rsidRPr="00BC1C62" w14:paraId="57EBC4D0" w14:textId="77777777" w:rsidTr="00CE585A">
        <w:trPr>
          <w:trHeight w:val="644"/>
        </w:trPr>
        <w:tc>
          <w:tcPr>
            <w:tcW w:w="562" w:type="dxa"/>
            <w:vAlign w:val="center"/>
          </w:tcPr>
          <w:p w14:paraId="5F7B2962" w14:textId="77777777" w:rsidR="00884FCD" w:rsidRPr="00BC1C62" w:rsidRDefault="00884FCD" w:rsidP="00884FCD">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12EF8C44" w14:textId="1F28AC16" w:rsidR="00884FCD" w:rsidRPr="00E86C7F" w:rsidRDefault="00884FCD" w:rsidP="00E86C7F">
            <w:pPr>
              <w:spacing w:line="278" w:lineRule="auto"/>
              <w:jc w:val="both"/>
              <w:rPr>
                <w:rFonts w:ascii="Arial" w:hAnsi="Arial" w:cs="Arial"/>
                <w:color w:val="4F4F4B"/>
                <w:sz w:val="24"/>
                <w:szCs w:val="24"/>
              </w:rPr>
            </w:pPr>
            <w:r w:rsidRPr="00E86C7F">
              <w:rPr>
                <w:rFonts w:ascii="Arial" w:hAnsi="Arial" w:cs="Arial"/>
                <w:sz w:val="24"/>
                <w:szCs w:val="24"/>
              </w:rPr>
              <w:t>An ability to organise your own workload and prioritise effectively.</w:t>
            </w:r>
          </w:p>
        </w:tc>
        <w:tc>
          <w:tcPr>
            <w:tcW w:w="762" w:type="dxa"/>
            <w:vAlign w:val="center"/>
          </w:tcPr>
          <w:p w14:paraId="0AE4C341" w14:textId="3F3F5054" w:rsidR="00884FCD"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c>
          <w:tcPr>
            <w:tcW w:w="763" w:type="dxa"/>
            <w:vAlign w:val="center"/>
          </w:tcPr>
          <w:p w14:paraId="05235116" w14:textId="77777777" w:rsidR="00884FCD" w:rsidRPr="00E86C7F" w:rsidRDefault="00884FCD" w:rsidP="00E86C7F">
            <w:pPr>
              <w:spacing w:line="278" w:lineRule="auto"/>
              <w:jc w:val="both"/>
              <w:rPr>
                <w:rFonts w:ascii="Arial" w:hAnsi="Arial" w:cs="Arial"/>
                <w:color w:val="4F4F4B"/>
                <w:sz w:val="24"/>
                <w:szCs w:val="24"/>
              </w:rPr>
            </w:pPr>
          </w:p>
        </w:tc>
        <w:tc>
          <w:tcPr>
            <w:tcW w:w="763" w:type="dxa"/>
            <w:vAlign w:val="center"/>
          </w:tcPr>
          <w:p w14:paraId="36EA5C82" w14:textId="7AF97FC0" w:rsidR="00884FCD" w:rsidRPr="00E86C7F" w:rsidRDefault="00E86C7F" w:rsidP="00E86C7F">
            <w:pPr>
              <w:spacing w:line="278" w:lineRule="auto"/>
              <w:jc w:val="both"/>
              <w:rPr>
                <w:rFonts w:ascii="Arial" w:hAnsi="Arial" w:cs="Arial"/>
                <w:color w:val="4F4F4B"/>
                <w:sz w:val="24"/>
                <w:szCs w:val="24"/>
              </w:rPr>
            </w:pPr>
            <w:r w:rsidRPr="00E86C7F">
              <w:rPr>
                <w:rFonts w:ascii="Arial" w:hAnsi="Arial" w:cs="Arial"/>
                <w:color w:val="4F4F4B"/>
                <w:sz w:val="24"/>
                <w:szCs w:val="24"/>
              </w:rPr>
              <w:t>x</w:t>
            </w:r>
          </w:p>
        </w:tc>
      </w:tr>
      <w:tr w:rsidR="00884FCD" w:rsidRPr="00BC1C62" w14:paraId="32993AA1" w14:textId="77777777" w:rsidTr="00CE585A">
        <w:trPr>
          <w:trHeight w:val="644"/>
        </w:trPr>
        <w:tc>
          <w:tcPr>
            <w:tcW w:w="562" w:type="dxa"/>
            <w:vAlign w:val="center"/>
          </w:tcPr>
          <w:p w14:paraId="0AEA3463" w14:textId="77777777" w:rsidR="00884FCD" w:rsidRPr="00BC1C62" w:rsidRDefault="00884FCD" w:rsidP="00884FCD">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55E85EC1" w14:textId="765E7D0A" w:rsidR="00884FCD" w:rsidRPr="00E86C7F" w:rsidRDefault="00884FCD" w:rsidP="00E86C7F">
            <w:pPr>
              <w:spacing w:line="278" w:lineRule="auto"/>
              <w:jc w:val="both"/>
              <w:rPr>
                <w:rFonts w:ascii="Arial" w:hAnsi="Arial" w:cs="Arial"/>
                <w:sz w:val="24"/>
                <w:szCs w:val="24"/>
              </w:rPr>
            </w:pPr>
            <w:r w:rsidRPr="00E86C7F">
              <w:rPr>
                <w:rFonts w:ascii="Arial" w:hAnsi="Arial" w:cs="Arial"/>
                <w:sz w:val="24"/>
                <w:szCs w:val="24"/>
              </w:rPr>
              <w:t>Computer literate.</w:t>
            </w:r>
          </w:p>
        </w:tc>
        <w:tc>
          <w:tcPr>
            <w:tcW w:w="762" w:type="dxa"/>
            <w:vAlign w:val="center"/>
          </w:tcPr>
          <w:p w14:paraId="4E87F312" w14:textId="50A6F5C4"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5084D507" w14:textId="77777777" w:rsidR="00884FCD" w:rsidRPr="00E86C7F" w:rsidRDefault="00884FCD" w:rsidP="00E86C7F">
            <w:pPr>
              <w:spacing w:line="278" w:lineRule="auto"/>
              <w:jc w:val="both"/>
              <w:rPr>
                <w:rFonts w:ascii="Arial" w:hAnsi="Arial" w:cs="Arial"/>
                <w:sz w:val="24"/>
                <w:szCs w:val="24"/>
              </w:rPr>
            </w:pPr>
          </w:p>
        </w:tc>
        <w:tc>
          <w:tcPr>
            <w:tcW w:w="763" w:type="dxa"/>
            <w:vAlign w:val="center"/>
          </w:tcPr>
          <w:p w14:paraId="12ED3F11" w14:textId="302F3459"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884FCD" w:rsidRPr="00BC1C62" w14:paraId="77A52BD9" w14:textId="77777777" w:rsidTr="00CE585A">
        <w:trPr>
          <w:trHeight w:val="644"/>
        </w:trPr>
        <w:tc>
          <w:tcPr>
            <w:tcW w:w="562" w:type="dxa"/>
            <w:vAlign w:val="center"/>
          </w:tcPr>
          <w:p w14:paraId="3B6B08F5" w14:textId="77777777" w:rsidR="00884FCD" w:rsidRPr="00BC1C62" w:rsidRDefault="00884FCD" w:rsidP="00884FCD">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21EFD98D" w14:textId="77777777" w:rsidR="00884FCD" w:rsidRPr="00E86C7F" w:rsidRDefault="00884FCD" w:rsidP="00E86C7F">
            <w:pPr>
              <w:jc w:val="both"/>
              <w:rPr>
                <w:rFonts w:ascii="Arial" w:hAnsi="Arial" w:cs="Arial"/>
                <w:bCs/>
                <w:sz w:val="24"/>
                <w:szCs w:val="24"/>
              </w:rPr>
            </w:pPr>
            <w:r w:rsidRPr="00E86C7F">
              <w:rPr>
                <w:rFonts w:ascii="Arial" w:hAnsi="Arial" w:cs="Arial"/>
                <w:bCs/>
                <w:sz w:val="24"/>
                <w:szCs w:val="24"/>
              </w:rPr>
              <w:t>A thorough and up to date knowledge of relevant legislation and technical and professional expertise are necessary for the performance of the duties of the Service in which they are engaged.</w:t>
            </w:r>
          </w:p>
          <w:p w14:paraId="14436A03" w14:textId="77777777" w:rsidR="00884FCD" w:rsidRPr="00E86C7F" w:rsidRDefault="00884FCD" w:rsidP="00E86C7F">
            <w:pPr>
              <w:spacing w:line="278" w:lineRule="auto"/>
              <w:jc w:val="both"/>
              <w:rPr>
                <w:rFonts w:ascii="Arial" w:hAnsi="Arial" w:cs="Arial"/>
                <w:sz w:val="24"/>
                <w:szCs w:val="24"/>
              </w:rPr>
            </w:pPr>
          </w:p>
        </w:tc>
        <w:tc>
          <w:tcPr>
            <w:tcW w:w="762" w:type="dxa"/>
            <w:vAlign w:val="center"/>
          </w:tcPr>
          <w:p w14:paraId="7946A1BE" w14:textId="1DF81380"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25B8001E" w14:textId="77777777" w:rsidR="00884FCD" w:rsidRPr="00E86C7F" w:rsidRDefault="00884FCD" w:rsidP="00E86C7F">
            <w:pPr>
              <w:spacing w:line="278" w:lineRule="auto"/>
              <w:jc w:val="both"/>
              <w:rPr>
                <w:rFonts w:ascii="Arial" w:hAnsi="Arial" w:cs="Arial"/>
                <w:sz w:val="24"/>
                <w:szCs w:val="24"/>
              </w:rPr>
            </w:pPr>
          </w:p>
        </w:tc>
        <w:tc>
          <w:tcPr>
            <w:tcW w:w="763" w:type="dxa"/>
            <w:vAlign w:val="center"/>
          </w:tcPr>
          <w:p w14:paraId="1EE94FC0" w14:textId="5110CED2" w:rsidR="00884FCD"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BC1C62" w14:paraId="603E9081" w14:textId="77777777" w:rsidTr="0082740A">
        <w:trPr>
          <w:trHeight w:val="644"/>
        </w:trPr>
        <w:tc>
          <w:tcPr>
            <w:tcW w:w="562" w:type="dxa"/>
            <w:vAlign w:val="center"/>
          </w:tcPr>
          <w:p w14:paraId="16901F64" w14:textId="77777777" w:rsidR="00E86C7F" w:rsidRPr="00BC1C62"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32110709" w14:textId="056B4882"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A flexible approach to work issues and responsibilities.</w:t>
            </w:r>
          </w:p>
        </w:tc>
        <w:tc>
          <w:tcPr>
            <w:tcW w:w="762" w:type="dxa"/>
            <w:vAlign w:val="center"/>
          </w:tcPr>
          <w:p w14:paraId="5247B797" w14:textId="0CDB2668"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245AF519"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5079805F" w14:textId="4E5D2EA2"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1D151EC5" w14:textId="77777777" w:rsidTr="0082740A">
        <w:trPr>
          <w:trHeight w:val="644"/>
        </w:trPr>
        <w:tc>
          <w:tcPr>
            <w:tcW w:w="562" w:type="dxa"/>
            <w:vAlign w:val="center"/>
          </w:tcPr>
          <w:p w14:paraId="5B3A9674"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71AAC810" w14:textId="7FC94D1C"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Be able to deal effectively with pressure in difficult situations.</w:t>
            </w:r>
          </w:p>
        </w:tc>
        <w:tc>
          <w:tcPr>
            <w:tcW w:w="762" w:type="dxa"/>
            <w:vAlign w:val="center"/>
          </w:tcPr>
          <w:p w14:paraId="3FCA0B8B" w14:textId="67D2E84C"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4529A58B"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69C09B5D" w14:textId="21269795"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5EA9FC89" w14:textId="77777777" w:rsidTr="0082740A">
        <w:trPr>
          <w:trHeight w:val="644"/>
        </w:trPr>
        <w:tc>
          <w:tcPr>
            <w:tcW w:w="562" w:type="dxa"/>
            <w:vAlign w:val="center"/>
          </w:tcPr>
          <w:p w14:paraId="4E4A3931"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68A0199D" w14:textId="77777777" w:rsidR="00E86C7F" w:rsidRPr="00E86C7F" w:rsidRDefault="00E86C7F" w:rsidP="00E86C7F">
            <w:pPr>
              <w:jc w:val="both"/>
              <w:rPr>
                <w:rFonts w:ascii="Arial" w:hAnsi="Arial" w:cs="Arial"/>
                <w:sz w:val="24"/>
                <w:szCs w:val="24"/>
              </w:rPr>
            </w:pPr>
            <w:r w:rsidRPr="00E86C7F">
              <w:rPr>
                <w:rFonts w:ascii="Arial" w:hAnsi="Arial" w:cs="Arial"/>
                <w:sz w:val="24"/>
                <w:szCs w:val="24"/>
              </w:rPr>
              <w:t>The ability to work within a team and maintain a team approach to performance of the duties.</w:t>
            </w:r>
          </w:p>
          <w:p w14:paraId="1080ED89" w14:textId="77777777" w:rsidR="00E86C7F" w:rsidRPr="00E86C7F" w:rsidRDefault="00E86C7F" w:rsidP="00E86C7F">
            <w:pPr>
              <w:spacing w:line="278" w:lineRule="auto"/>
              <w:jc w:val="both"/>
              <w:rPr>
                <w:rFonts w:ascii="Arial" w:hAnsi="Arial" w:cs="Arial"/>
                <w:sz w:val="24"/>
                <w:szCs w:val="24"/>
              </w:rPr>
            </w:pPr>
          </w:p>
        </w:tc>
        <w:tc>
          <w:tcPr>
            <w:tcW w:w="762" w:type="dxa"/>
            <w:vAlign w:val="center"/>
          </w:tcPr>
          <w:p w14:paraId="3D25675A" w14:textId="6091FF27"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5EFAC594"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557AAF75" w14:textId="5BF654B5"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6DB6CABD" w14:textId="77777777" w:rsidTr="0082740A">
        <w:trPr>
          <w:trHeight w:val="644"/>
        </w:trPr>
        <w:tc>
          <w:tcPr>
            <w:tcW w:w="562" w:type="dxa"/>
            <w:vAlign w:val="center"/>
          </w:tcPr>
          <w:p w14:paraId="657ACF41"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61039258" w14:textId="77777777" w:rsidR="00E86C7F" w:rsidRPr="00E86C7F" w:rsidRDefault="00E86C7F" w:rsidP="00E86C7F">
            <w:pPr>
              <w:jc w:val="both"/>
              <w:rPr>
                <w:rFonts w:ascii="Arial" w:hAnsi="Arial" w:cs="Arial"/>
                <w:sz w:val="24"/>
                <w:szCs w:val="24"/>
              </w:rPr>
            </w:pPr>
            <w:r w:rsidRPr="00E86C7F">
              <w:rPr>
                <w:rFonts w:ascii="Arial" w:hAnsi="Arial" w:cs="Arial"/>
                <w:sz w:val="24"/>
                <w:szCs w:val="24"/>
              </w:rPr>
              <w:t>To be able to maintain a customer orientated approach to the performance of duties and maintain a competent level of knowledge and skills.</w:t>
            </w:r>
          </w:p>
          <w:p w14:paraId="336DE248" w14:textId="77777777" w:rsidR="00E86C7F" w:rsidRPr="00E86C7F" w:rsidRDefault="00E86C7F" w:rsidP="00E86C7F">
            <w:pPr>
              <w:spacing w:line="278" w:lineRule="auto"/>
              <w:jc w:val="both"/>
              <w:rPr>
                <w:rFonts w:ascii="Arial" w:hAnsi="Arial" w:cs="Arial"/>
                <w:sz w:val="24"/>
                <w:szCs w:val="24"/>
              </w:rPr>
            </w:pPr>
          </w:p>
        </w:tc>
        <w:tc>
          <w:tcPr>
            <w:tcW w:w="762" w:type="dxa"/>
            <w:vAlign w:val="center"/>
          </w:tcPr>
          <w:p w14:paraId="198EACB1" w14:textId="141C7FEB"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lastRenderedPageBreak/>
              <w:t>x</w:t>
            </w:r>
          </w:p>
        </w:tc>
        <w:tc>
          <w:tcPr>
            <w:tcW w:w="763" w:type="dxa"/>
            <w:vAlign w:val="center"/>
          </w:tcPr>
          <w:p w14:paraId="1183AF30"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03E47059" w14:textId="24641DE2"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1340DF39" w14:textId="77777777" w:rsidTr="0082740A">
        <w:trPr>
          <w:trHeight w:val="644"/>
        </w:trPr>
        <w:tc>
          <w:tcPr>
            <w:tcW w:w="562" w:type="dxa"/>
            <w:vAlign w:val="center"/>
          </w:tcPr>
          <w:p w14:paraId="7E82E03C"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611232E7" w14:textId="77777777" w:rsidR="00E86C7F" w:rsidRPr="00E86C7F" w:rsidRDefault="00E86C7F" w:rsidP="00E86C7F">
            <w:pPr>
              <w:jc w:val="both"/>
              <w:rPr>
                <w:rFonts w:ascii="Arial" w:hAnsi="Arial" w:cs="Arial"/>
                <w:sz w:val="24"/>
                <w:szCs w:val="24"/>
              </w:rPr>
            </w:pPr>
            <w:r w:rsidRPr="00E86C7F">
              <w:rPr>
                <w:rFonts w:ascii="Arial" w:hAnsi="Arial" w:cs="Arial"/>
                <w:sz w:val="24"/>
                <w:szCs w:val="24"/>
              </w:rPr>
              <w:t xml:space="preserve">A willingness to develop as an individual and as a professional officer and to attend appropriate training courses as identified during </w:t>
            </w:r>
            <w:r w:rsidRPr="00E86C7F">
              <w:rPr>
                <w:rFonts w:ascii="Arial" w:hAnsi="Arial" w:cs="Arial"/>
                <w:noProof/>
                <w:sz w:val="24"/>
                <w:szCs w:val="24"/>
                <w:lang w:eastAsia="en-GB"/>
              </w:rPr>
              <w:t>the Council’s employee appraisal meetings, ‘Our Dudley Conversations’.</w:t>
            </w:r>
          </w:p>
          <w:p w14:paraId="7DE15EE5" w14:textId="77777777" w:rsidR="00E86C7F" w:rsidRPr="00E86C7F" w:rsidRDefault="00E86C7F" w:rsidP="00E86C7F">
            <w:pPr>
              <w:spacing w:line="278" w:lineRule="auto"/>
              <w:jc w:val="both"/>
              <w:rPr>
                <w:rFonts w:ascii="Arial" w:hAnsi="Arial" w:cs="Arial"/>
                <w:sz w:val="24"/>
                <w:szCs w:val="24"/>
              </w:rPr>
            </w:pPr>
          </w:p>
        </w:tc>
        <w:tc>
          <w:tcPr>
            <w:tcW w:w="762" w:type="dxa"/>
            <w:vAlign w:val="center"/>
          </w:tcPr>
          <w:p w14:paraId="4A027632" w14:textId="2FDB33D4"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5B7D3182"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6CE11DCB" w14:textId="21A9F4D3"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551C8E1E" w14:textId="77777777" w:rsidTr="0082740A">
        <w:trPr>
          <w:trHeight w:val="644"/>
        </w:trPr>
        <w:tc>
          <w:tcPr>
            <w:tcW w:w="562" w:type="dxa"/>
            <w:vAlign w:val="center"/>
          </w:tcPr>
          <w:p w14:paraId="1DE04511"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1237A834" w14:textId="77777777" w:rsidR="00E86C7F" w:rsidRPr="00E86C7F" w:rsidRDefault="00E86C7F" w:rsidP="00E86C7F">
            <w:pPr>
              <w:jc w:val="both"/>
              <w:rPr>
                <w:rFonts w:ascii="Arial" w:hAnsi="Arial" w:cs="Arial"/>
                <w:sz w:val="24"/>
                <w:szCs w:val="24"/>
              </w:rPr>
            </w:pPr>
            <w:r w:rsidRPr="00E86C7F">
              <w:rPr>
                <w:rFonts w:ascii="Arial" w:hAnsi="Arial" w:cs="Arial"/>
                <w:sz w:val="24"/>
                <w:szCs w:val="24"/>
              </w:rPr>
              <w:t>To be able to deal with confrontational situations.</w:t>
            </w:r>
          </w:p>
          <w:p w14:paraId="3FC668A1" w14:textId="77777777" w:rsidR="00E86C7F" w:rsidRPr="00E86C7F" w:rsidRDefault="00E86C7F" w:rsidP="00E86C7F">
            <w:pPr>
              <w:spacing w:line="278" w:lineRule="auto"/>
              <w:jc w:val="both"/>
              <w:rPr>
                <w:rFonts w:ascii="Arial" w:hAnsi="Arial" w:cs="Arial"/>
                <w:sz w:val="24"/>
                <w:szCs w:val="24"/>
              </w:rPr>
            </w:pPr>
          </w:p>
        </w:tc>
        <w:tc>
          <w:tcPr>
            <w:tcW w:w="762" w:type="dxa"/>
            <w:vAlign w:val="center"/>
          </w:tcPr>
          <w:p w14:paraId="39A8BEF5" w14:textId="102210E1"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19B28803"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711887BF" w14:textId="05EE537F"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r w:rsidR="00E86C7F" w:rsidRPr="007A238C" w14:paraId="371E5282" w14:textId="77777777" w:rsidTr="0082740A">
        <w:trPr>
          <w:trHeight w:val="644"/>
        </w:trPr>
        <w:tc>
          <w:tcPr>
            <w:tcW w:w="562" w:type="dxa"/>
            <w:vAlign w:val="center"/>
          </w:tcPr>
          <w:p w14:paraId="32F35651" w14:textId="77777777" w:rsidR="00E86C7F" w:rsidRPr="003F128B" w:rsidRDefault="00E86C7F" w:rsidP="00E86C7F">
            <w:pPr>
              <w:pStyle w:val="ListParagraph"/>
              <w:numPr>
                <w:ilvl w:val="0"/>
                <w:numId w:val="3"/>
              </w:numPr>
              <w:spacing w:line="278" w:lineRule="auto"/>
              <w:rPr>
                <w:rFonts w:ascii="Arial" w:hAnsi="Arial" w:cs="Arial"/>
                <w:color w:val="4F4F4B"/>
                <w:sz w:val="20"/>
                <w:szCs w:val="20"/>
              </w:rPr>
            </w:pPr>
          </w:p>
        </w:tc>
        <w:tc>
          <w:tcPr>
            <w:tcW w:w="6777" w:type="dxa"/>
            <w:tcBorders>
              <w:top w:val="single" w:sz="4" w:space="0" w:color="auto"/>
              <w:left w:val="single" w:sz="4" w:space="0" w:color="auto"/>
              <w:bottom w:val="single" w:sz="4" w:space="0" w:color="auto"/>
              <w:right w:val="single" w:sz="4" w:space="0" w:color="auto"/>
            </w:tcBorders>
          </w:tcPr>
          <w:p w14:paraId="7C3C9606" w14:textId="77777777" w:rsidR="00E86C7F" w:rsidRPr="00E86C7F" w:rsidRDefault="00E86C7F" w:rsidP="00E86C7F">
            <w:pPr>
              <w:jc w:val="both"/>
              <w:rPr>
                <w:rFonts w:ascii="Arial" w:hAnsi="Arial" w:cs="Arial"/>
                <w:sz w:val="24"/>
                <w:szCs w:val="24"/>
              </w:rPr>
            </w:pPr>
            <w:r w:rsidRPr="00E86C7F">
              <w:rPr>
                <w:rFonts w:ascii="Arial" w:hAnsi="Arial" w:cs="Arial"/>
                <w:sz w:val="24"/>
                <w:szCs w:val="24"/>
              </w:rPr>
              <w:t>The possession of a full and clean driving licence.</w:t>
            </w:r>
          </w:p>
          <w:p w14:paraId="3C433F63" w14:textId="77777777" w:rsidR="00E86C7F" w:rsidRPr="00E86C7F" w:rsidRDefault="00E86C7F" w:rsidP="00E86C7F">
            <w:pPr>
              <w:spacing w:line="278" w:lineRule="auto"/>
              <w:jc w:val="both"/>
              <w:rPr>
                <w:rFonts w:ascii="Arial" w:hAnsi="Arial" w:cs="Arial"/>
                <w:sz w:val="24"/>
                <w:szCs w:val="24"/>
              </w:rPr>
            </w:pPr>
          </w:p>
        </w:tc>
        <w:tc>
          <w:tcPr>
            <w:tcW w:w="762" w:type="dxa"/>
            <w:vAlign w:val="center"/>
          </w:tcPr>
          <w:p w14:paraId="7AE38A42" w14:textId="2305D4C1"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c>
          <w:tcPr>
            <w:tcW w:w="763" w:type="dxa"/>
            <w:vAlign w:val="center"/>
          </w:tcPr>
          <w:p w14:paraId="063C0941" w14:textId="77777777" w:rsidR="00E86C7F" w:rsidRPr="00E86C7F" w:rsidRDefault="00E86C7F" w:rsidP="00E86C7F">
            <w:pPr>
              <w:spacing w:line="278" w:lineRule="auto"/>
              <w:jc w:val="both"/>
              <w:rPr>
                <w:rFonts w:ascii="Arial" w:hAnsi="Arial" w:cs="Arial"/>
                <w:sz w:val="24"/>
                <w:szCs w:val="24"/>
              </w:rPr>
            </w:pPr>
          </w:p>
        </w:tc>
        <w:tc>
          <w:tcPr>
            <w:tcW w:w="763" w:type="dxa"/>
            <w:vAlign w:val="center"/>
          </w:tcPr>
          <w:p w14:paraId="483BBF15" w14:textId="31BFAAA2" w:rsidR="00E86C7F" w:rsidRPr="00E86C7F" w:rsidRDefault="00E86C7F" w:rsidP="00E86C7F">
            <w:pPr>
              <w:spacing w:line="278" w:lineRule="auto"/>
              <w:jc w:val="both"/>
              <w:rPr>
                <w:rFonts w:ascii="Arial" w:hAnsi="Arial" w:cs="Arial"/>
                <w:sz w:val="24"/>
                <w:szCs w:val="24"/>
              </w:rPr>
            </w:pPr>
            <w:r w:rsidRPr="00E86C7F">
              <w:rPr>
                <w:rFonts w:ascii="Arial" w:hAnsi="Arial" w:cs="Arial"/>
                <w:sz w:val="24"/>
                <w:szCs w:val="24"/>
              </w:rPr>
              <w:t>x</w:t>
            </w:r>
          </w:p>
        </w:tc>
      </w:tr>
    </w:tbl>
    <w:p w14:paraId="023F98FA" w14:textId="0469B232" w:rsidR="00DD25F8" w:rsidRPr="00DD25F8" w:rsidRDefault="00DD25F8" w:rsidP="00F428F9">
      <w:pPr>
        <w:spacing w:after="0" w:line="278" w:lineRule="auto"/>
        <w:rPr>
          <w:rFonts w:ascii="Arial" w:hAnsi="Arial" w:cs="Arial"/>
        </w:rPr>
      </w:pPr>
    </w:p>
    <w:sectPr w:rsidR="00DD25F8" w:rsidRPr="00DD25F8" w:rsidSect="00F428F9">
      <w:footerReference w:type="default" r:id="rId11"/>
      <w:type w:val="continuous"/>
      <w:pgSz w:w="11906" w:h="16838"/>
      <w:pgMar w:top="851" w:right="851" w:bottom="1985" w:left="1418" w:header="709" w:footer="28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97A996" w14:textId="77777777" w:rsidR="00C41E14" w:rsidRDefault="00C41E14" w:rsidP="00846744">
      <w:pPr>
        <w:spacing w:after="0" w:line="240" w:lineRule="auto"/>
      </w:pPr>
      <w:r>
        <w:separator/>
      </w:r>
    </w:p>
  </w:endnote>
  <w:endnote w:type="continuationSeparator" w:id="0">
    <w:p w14:paraId="772BA474" w14:textId="77777777" w:rsidR="00C41E14" w:rsidRDefault="00C41E14" w:rsidP="00846744">
      <w:pPr>
        <w:spacing w:after="0" w:line="240" w:lineRule="auto"/>
      </w:pPr>
      <w:r>
        <w:continuationSeparator/>
      </w:r>
    </w:p>
  </w:endnote>
  <w:endnote w:type="continuationNotice" w:id="1">
    <w:p w14:paraId="1B8910FE" w14:textId="77777777" w:rsidR="00C41E14" w:rsidRDefault="00C41E1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29CF8" w14:textId="67BFD1D8" w:rsidR="004E3C30" w:rsidRPr="004E3C30" w:rsidRDefault="004E3C30" w:rsidP="004E3C30">
    <w:pPr>
      <w:pStyle w:val="Footer"/>
      <w:tabs>
        <w:tab w:val="clear" w:pos="9026"/>
      </w:tabs>
      <w:ind w:right="-613"/>
      <w:jc w:val="right"/>
      <w:rPr>
        <w:color w:val="E60080"/>
      </w:rPr>
    </w:pPr>
  </w:p>
  <w:p w14:paraId="10F4B833" w14:textId="48AC9168" w:rsidR="00846744" w:rsidRDefault="0084674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A1FC74" w14:textId="77777777" w:rsidR="00C41E14" w:rsidRDefault="00C41E14" w:rsidP="00846744">
      <w:pPr>
        <w:spacing w:after="0" w:line="240" w:lineRule="auto"/>
      </w:pPr>
      <w:r>
        <w:separator/>
      </w:r>
    </w:p>
  </w:footnote>
  <w:footnote w:type="continuationSeparator" w:id="0">
    <w:p w14:paraId="3DA95FAD" w14:textId="77777777" w:rsidR="00C41E14" w:rsidRDefault="00C41E14" w:rsidP="00846744">
      <w:pPr>
        <w:spacing w:after="0" w:line="240" w:lineRule="auto"/>
      </w:pPr>
      <w:r>
        <w:continuationSeparator/>
      </w:r>
    </w:p>
  </w:footnote>
  <w:footnote w:type="continuationNotice" w:id="1">
    <w:p w14:paraId="0EBA2262" w14:textId="77777777" w:rsidR="00C41E14" w:rsidRDefault="00C41E14">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7467C5"/>
    <w:multiLevelType w:val="hybridMultilevel"/>
    <w:tmpl w:val="92F432A0"/>
    <w:lvl w:ilvl="0" w:tplc="85848A06">
      <w:start w:val="1"/>
      <w:numFmt w:val="decimal"/>
      <w:lvlText w:val="%1."/>
      <w:lvlJc w:val="left"/>
      <w:pPr>
        <w:ind w:left="360" w:hanging="360"/>
      </w:pPr>
      <w:rPr>
        <w:b w:val="0"/>
        <w:bCs w:val="0"/>
        <w:sz w:val="24"/>
        <w:szCs w:val="24"/>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1160507D"/>
    <w:multiLevelType w:val="hybridMultilevel"/>
    <w:tmpl w:val="2278D9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5D284B"/>
    <w:multiLevelType w:val="hybridMultilevel"/>
    <w:tmpl w:val="EF7AE1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33764F0"/>
    <w:multiLevelType w:val="multilevel"/>
    <w:tmpl w:val="2C82F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971495D"/>
    <w:multiLevelType w:val="hybridMultilevel"/>
    <w:tmpl w:val="8AA8F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D0F7967"/>
    <w:multiLevelType w:val="multilevel"/>
    <w:tmpl w:val="632601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96D050E"/>
    <w:multiLevelType w:val="hybridMultilevel"/>
    <w:tmpl w:val="1D7EAA90"/>
    <w:lvl w:ilvl="0" w:tplc="08090011">
      <w:start w:val="1"/>
      <w:numFmt w:val="decimal"/>
      <w:lvlText w:val="%1)"/>
      <w:lvlJc w:val="left"/>
      <w:pPr>
        <w:tabs>
          <w:tab w:val="num" w:pos="360"/>
        </w:tabs>
        <w:ind w:left="36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2FFC17A6"/>
    <w:multiLevelType w:val="multilevel"/>
    <w:tmpl w:val="F8D24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7C66BC1"/>
    <w:multiLevelType w:val="hybridMultilevel"/>
    <w:tmpl w:val="28B4D3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D45732"/>
    <w:multiLevelType w:val="multilevel"/>
    <w:tmpl w:val="C04CD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3F834F97"/>
    <w:multiLevelType w:val="hybridMultilevel"/>
    <w:tmpl w:val="55EA7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47D43C4"/>
    <w:multiLevelType w:val="hybridMultilevel"/>
    <w:tmpl w:val="D890B8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6A31C8A"/>
    <w:multiLevelType w:val="hybridMultilevel"/>
    <w:tmpl w:val="36085C0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15:restartNumberingAfterBreak="0">
    <w:nsid w:val="47C171E3"/>
    <w:multiLevelType w:val="hybridMultilevel"/>
    <w:tmpl w:val="85C66B28"/>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47FA0331"/>
    <w:multiLevelType w:val="hybridMultilevel"/>
    <w:tmpl w:val="84AE9F4E"/>
    <w:lvl w:ilvl="0" w:tplc="08090017">
      <w:start w:val="1"/>
      <w:numFmt w:val="lowerLetter"/>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5" w15:restartNumberingAfterBreak="0">
    <w:nsid w:val="4E850C1F"/>
    <w:multiLevelType w:val="multilevel"/>
    <w:tmpl w:val="75605E78"/>
    <w:lvl w:ilvl="0">
      <w:start w:val="1"/>
      <w:numFmt w:val="bullet"/>
      <w:lvlText w:val=""/>
      <w:lvlJc w:val="left"/>
      <w:pPr>
        <w:tabs>
          <w:tab w:val="num" w:pos="363"/>
        </w:tabs>
        <w:ind w:left="363" w:hanging="360"/>
      </w:pPr>
      <w:rPr>
        <w:rFonts w:ascii="Symbol" w:hAnsi="Symbol" w:hint="default"/>
        <w:sz w:val="20"/>
      </w:rPr>
    </w:lvl>
    <w:lvl w:ilvl="1" w:tentative="1">
      <w:start w:val="1"/>
      <w:numFmt w:val="bullet"/>
      <w:lvlText w:val=""/>
      <w:lvlJc w:val="left"/>
      <w:pPr>
        <w:tabs>
          <w:tab w:val="num" w:pos="1083"/>
        </w:tabs>
        <w:ind w:left="1083" w:hanging="360"/>
      </w:pPr>
      <w:rPr>
        <w:rFonts w:ascii="Symbol" w:hAnsi="Symbol" w:hint="default"/>
        <w:sz w:val="20"/>
      </w:rPr>
    </w:lvl>
    <w:lvl w:ilvl="2" w:tentative="1">
      <w:start w:val="1"/>
      <w:numFmt w:val="bullet"/>
      <w:lvlText w:val=""/>
      <w:lvlJc w:val="left"/>
      <w:pPr>
        <w:tabs>
          <w:tab w:val="num" w:pos="1803"/>
        </w:tabs>
        <w:ind w:left="1803" w:hanging="360"/>
      </w:pPr>
      <w:rPr>
        <w:rFonts w:ascii="Symbol" w:hAnsi="Symbol" w:hint="default"/>
        <w:sz w:val="20"/>
      </w:rPr>
    </w:lvl>
    <w:lvl w:ilvl="3" w:tentative="1">
      <w:start w:val="1"/>
      <w:numFmt w:val="bullet"/>
      <w:lvlText w:val=""/>
      <w:lvlJc w:val="left"/>
      <w:pPr>
        <w:tabs>
          <w:tab w:val="num" w:pos="2523"/>
        </w:tabs>
        <w:ind w:left="2523" w:hanging="360"/>
      </w:pPr>
      <w:rPr>
        <w:rFonts w:ascii="Symbol" w:hAnsi="Symbol" w:hint="default"/>
        <w:sz w:val="20"/>
      </w:rPr>
    </w:lvl>
    <w:lvl w:ilvl="4" w:tentative="1">
      <w:start w:val="1"/>
      <w:numFmt w:val="bullet"/>
      <w:lvlText w:val=""/>
      <w:lvlJc w:val="left"/>
      <w:pPr>
        <w:tabs>
          <w:tab w:val="num" w:pos="3243"/>
        </w:tabs>
        <w:ind w:left="3243" w:hanging="360"/>
      </w:pPr>
      <w:rPr>
        <w:rFonts w:ascii="Symbol" w:hAnsi="Symbol" w:hint="default"/>
        <w:sz w:val="20"/>
      </w:rPr>
    </w:lvl>
    <w:lvl w:ilvl="5" w:tentative="1">
      <w:start w:val="1"/>
      <w:numFmt w:val="bullet"/>
      <w:lvlText w:val=""/>
      <w:lvlJc w:val="left"/>
      <w:pPr>
        <w:tabs>
          <w:tab w:val="num" w:pos="3963"/>
        </w:tabs>
        <w:ind w:left="3963" w:hanging="360"/>
      </w:pPr>
      <w:rPr>
        <w:rFonts w:ascii="Symbol" w:hAnsi="Symbol" w:hint="default"/>
        <w:sz w:val="20"/>
      </w:rPr>
    </w:lvl>
    <w:lvl w:ilvl="6" w:tentative="1">
      <w:start w:val="1"/>
      <w:numFmt w:val="bullet"/>
      <w:lvlText w:val=""/>
      <w:lvlJc w:val="left"/>
      <w:pPr>
        <w:tabs>
          <w:tab w:val="num" w:pos="4683"/>
        </w:tabs>
        <w:ind w:left="4683" w:hanging="360"/>
      </w:pPr>
      <w:rPr>
        <w:rFonts w:ascii="Symbol" w:hAnsi="Symbol" w:hint="default"/>
        <w:sz w:val="20"/>
      </w:rPr>
    </w:lvl>
    <w:lvl w:ilvl="7" w:tentative="1">
      <w:start w:val="1"/>
      <w:numFmt w:val="bullet"/>
      <w:lvlText w:val=""/>
      <w:lvlJc w:val="left"/>
      <w:pPr>
        <w:tabs>
          <w:tab w:val="num" w:pos="5403"/>
        </w:tabs>
        <w:ind w:left="5403" w:hanging="360"/>
      </w:pPr>
      <w:rPr>
        <w:rFonts w:ascii="Symbol" w:hAnsi="Symbol" w:hint="default"/>
        <w:sz w:val="20"/>
      </w:rPr>
    </w:lvl>
    <w:lvl w:ilvl="8" w:tentative="1">
      <w:start w:val="1"/>
      <w:numFmt w:val="bullet"/>
      <w:lvlText w:val=""/>
      <w:lvlJc w:val="left"/>
      <w:pPr>
        <w:tabs>
          <w:tab w:val="num" w:pos="6123"/>
        </w:tabs>
        <w:ind w:left="6123" w:hanging="360"/>
      </w:pPr>
      <w:rPr>
        <w:rFonts w:ascii="Symbol" w:hAnsi="Symbol" w:hint="default"/>
        <w:sz w:val="20"/>
      </w:rPr>
    </w:lvl>
  </w:abstractNum>
  <w:abstractNum w:abstractNumId="16" w15:restartNumberingAfterBreak="0">
    <w:nsid w:val="524A1BF2"/>
    <w:multiLevelType w:val="multilevel"/>
    <w:tmpl w:val="9AB497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52AA096A"/>
    <w:multiLevelType w:val="multilevel"/>
    <w:tmpl w:val="8F3A4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52F70C09"/>
    <w:multiLevelType w:val="hybridMultilevel"/>
    <w:tmpl w:val="D97CE17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55A845E9"/>
    <w:multiLevelType w:val="multilevel"/>
    <w:tmpl w:val="76B68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5BAC26F7"/>
    <w:multiLevelType w:val="hybridMultilevel"/>
    <w:tmpl w:val="34ECAE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7E91FB0"/>
    <w:multiLevelType w:val="hybridMultilevel"/>
    <w:tmpl w:val="B8E47D24"/>
    <w:lvl w:ilvl="0" w:tplc="789C808E">
      <w:start w:val="1"/>
      <w:numFmt w:val="decimal"/>
      <w:lvlText w:val="%1."/>
      <w:lvlJc w:val="left"/>
      <w:pPr>
        <w:ind w:left="360" w:hanging="360"/>
      </w:pPr>
      <w:rPr>
        <w:b w:val="0"/>
        <w:bCs w:val="0"/>
      </w:r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2" w15:restartNumberingAfterBreak="0">
    <w:nsid w:val="6D633E68"/>
    <w:multiLevelType w:val="multilevel"/>
    <w:tmpl w:val="A2227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76E912E6"/>
    <w:multiLevelType w:val="hybridMultilevel"/>
    <w:tmpl w:val="6F4E7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7099347">
    <w:abstractNumId w:val="21"/>
  </w:num>
  <w:num w:numId="2" w16cid:durableId="678431809">
    <w:abstractNumId w:val="14"/>
  </w:num>
  <w:num w:numId="3" w16cid:durableId="841431200">
    <w:abstractNumId w:val="0"/>
  </w:num>
  <w:num w:numId="4" w16cid:durableId="613901086">
    <w:abstractNumId w:val="13"/>
  </w:num>
  <w:num w:numId="5" w16cid:durableId="1845587545">
    <w:abstractNumId w:val="2"/>
  </w:num>
  <w:num w:numId="6" w16cid:durableId="562375367">
    <w:abstractNumId w:val="12"/>
  </w:num>
  <w:num w:numId="7" w16cid:durableId="1528786529">
    <w:abstractNumId w:val="15"/>
  </w:num>
  <w:num w:numId="8" w16cid:durableId="1589189190">
    <w:abstractNumId w:val="17"/>
  </w:num>
  <w:num w:numId="9" w16cid:durableId="713312938">
    <w:abstractNumId w:val="3"/>
  </w:num>
  <w:num w:numId="10" w16cid:durableId="880823805">
    <w:abstractNumId w:val="5"/>
  </w:num>
  <w:num w:numId="11" w16cid:durableId="1692953733">
    <w:abstractNumId w:val="7"/>
  </w:num>
  <w:num w:numId="12" w16cid:durableId="1222063259">
    <w:abstractNumId w:val="22"/>
  </w:num>
  <w:num w:numId="13" w16cid:durableId="963000471">
    <w:abstractNumId w:val="19"/>
  </w:num>
  <w:num w:numId="14" w16cid:durableId="1260142961">
    <w:abstractNumId w:val="9"/>
  </w:num>
  <w:num w:numId="15" w16cid:durableId="1083718973">
    <w:abstractNumId w:val="16"/>
  </w:num>
  <w:num w:numId="16" w16cid:durableId="835222556">
    <w:abstractNumId w:val="1"/>
  </w:num>
  <w:num w:numId="17" w16cid:durableId="789400916">
    <w:abstractNumId w:val="11"/>
  </w:num>
  <w:num w:numId="18" w16cid:durableId="1943536731">
    <w:abstractNumId w:val="10"/>
  </w:num>
  <w:num w:numId="19" w16cid:durableId="1511723792">
    <w:abstractNumId w:val="23"/>
  </w:num>
  <w:num w:numId="20" w16cid:durableId="2143110036">
    <w:abstractNumId w:val="8"/>
  </w:num>
  <w:num w:numId="21" w16cid:durableId="1407144870">
    <w:abstractNumId w:val="18"/>
  </w:num>
  <w:num w:numId="22" w16cid:durableId="1038972407">
    <w:abstractNumId w:val="6"/>
  </w:num>
  <w:num w:numId="23" w16cid:durableId="1885143301">
    <w:abstractNumId w:val="20"/>
  </w:num>
  <w:num w:numId="24" w16cid:durableId="687095985">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o:colormru v:ext="edit" colors="#7a2158"/>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23FE"/>
    <w:rsid w:val="000013CA"/>
    <w:rsid w:val="00002AE3"/>
    <w:rsid w:val="00005C83"/>
    <w:rsid w:val="000064C2"/>
    <w:rsid w:val="0001143A"/>
    <w:rsid w:val="0001386E"/>
    <w:rsid w:val="000144FF"/>
    <w:rsid w:val="0001534F"/>
    <w:rsid w:val="00020EF0"/>
    <w:rsid w:val="00023282"/>
    <w:rsid w:val="000240B0"/>
    <w:rsid w:val="000241B9"/>
    <w:rsid w:val="000263F2"/>
    <w:rsid w:val="00031C8D"/>
    <w:rsid w:val="00033B7D"/>
    <w:rsid w:val="00034A4A"/>
    <w:rsid w:val="00034BE9"/>
    <w:rsid w:val="00035822"/>
    <w:rsid w:val="000368EF"/>
    <w:rsid w:val="00044746"/>
    <w:rsid w:val="000504DD"/>
    <w:rsid w:val="00051C5B"/>
    <w:rsid w:val="00054579"/>
    <w:rsid w:val="0006120E"/>
    <w:rsid w:val="00061C8F"/>
    <w:rsid w:val="00063305"/>
    <w:rsid w:val="000635C1"/>
    <w:rsid w:val="00064125"/>
    <w:rsid w:val="00066666"/>
    <w:rsid w:val="000674C5"/>
    <w:rsid w:val="000675D1"/>
    <w:rsid w:val="00070E39"/>
    <w:rsid w:val="00070F7D"/>
    <w:rsid w:val="00071AF3"/>
    <w:rsid w:val="00071AFF"/>
    <w:rsid w:val="00072222"/>
    <w:rsid w:val="0007455A"/>
    <w:rsid w:val="00075106"/>
    <w:rsid w:val="00075393"/>
    <w:rsid w:val="00081D00"/>
    <w:rsid w:val="00085F75"/>
    <w:rsid w:val="00091443"/>
    <w:rsid w:val="0009387F"/>
    <w:rsid w:val="00097B00"/>
    <w:rsid w:val="000A03E5"/>
    <w:rsid w:val="000A234D"/>
    <w:rsid w:val="000A329F"/>
    <w:rsid w:val="000A3617"/>
    <w:rsid w:val="000A4BB1"/>
    <w:rsid w:val="000B2D98"/>
    <w:rsid w:val="000B44A7"/>
    <w:rsid w:val="000B5800"/>
    <w:rsid w:val="000B6F6E"/>
    <w:rsid w:val="000C0D89"/>
    <w:rsid w:val="000C2E53"/>
    <w:rsid w:val="000C3236"/>
    <w:rsid w:val="000C65D0"/>
    <w:rsid w:val="000C7B5B"/>
    <w:rsid w:val="000D3EFA"/>
    <w:rsid w:val="000D5027"/>
    <w:rsid w:val="000D684A"/>
    <w:rsid w:val="000D7370"/>
    <w:rsid w:val="000E411B"/>
    <w:rsid w:val="000E45F9"/>
    <w:rsid w:val="000E6AF0"/>
    <w:rsid w:val="000E6C14"/>
    <w:rsid w:val="000E70B6"/>
    <w:rsid w:val="000E7253"/>
    <w:rsid w:val="000F23FE"/>
    <w:rsid w:val="000F2566"/>
    <w:rsid w:val="000F463D"/>
    <w:rsid w:val="000F53B1"/>
    <w:rsid w:val="000F540E"/>
    <w:rsid w:val="000F6053"/>
    <w:rsid w:val="000F6942"/>
    <w:rsid w:val="00102F5A"/>
    <w:rsid w:val="001053B2"/>
    <w:rsid w:val="001079E1"/>
    <w:rsid w:val="001100E9"/>
    <w:rsid w:val="00110711"/>
    <w:rsid w:val="0011673B"/>
    <w:rsid w:val="00117B2D"/>
    <w:rsid w:val="00117B65"/>
    <w:rsid w:val="00117BD6"/>
    <w:rsid w:val="00121619"/>
    <w:rsid w:val="00121A1B"/>
    <w:rsid w:val="001230B2"/>
    <w:rsid w:val="00125CA5"/>
    <w:rsid w:val="00125F91"/>
    <w:rsid w:val="0012708F"/>
    <w:rsid w:val="00127930"/>
    <w:rsid w:val="001279DE"/>
    <w:rsid w:val="00127FE1"/>
    <w:rsid w:val="0013056C"/>
    <w:rsid w:val="00134D9D"/>
    <w:rsid w:val="00135E66"/>
    <w:rsid w:val="00136684"/>
    <w:rsid w:val="00136718"/>
    <w:rsid w:val="00136D07"/>
    <w:rsid w:val="00137877"/>
    <w:rsid w:val="001379C5"/>
    <w:rsid w:val="001415A2"/>
    <w:rsid w:val="00143C24"/>
    <w:rsid w:val="00143D5E"/>
    <w:rsid w:val="00144899"/>
    <w:rsid w:val="00146944"/>
    <w:rsid w:val="001509BE"/>
    <w:rsid w:val="00154786"/>
    <w:rsid w:val="00155997"/>
    <w:rsid w:val="00157E4A"/>
    <w:rsid w:val="0016190F"/>
    <w:rsid w:val="00167466"/>
    <w:rsid w:val="00167C15"/>
    <w:rsid w:val="00170574"/>
    <w:rsid w:val="001754CA"/>
    <w:rsid w:val="001772C4"/>
    <w:rsid w:val="00177FBA"/>
    <w:rsid w:val="00180A09"/>
    <w:rsid w:val="00181A2F"/>
    <w:rsid w:val="00182E10"/>
    <w:rsid w:val="00185243"/>
    <w:rsid w:val="00185DE9"/>
    <w:rsid w:val="00186B7F"/>
    <w:rsid w:val="00186F6F"/>
    <w:rsid w:val="0019597C"/>
    <w:rsid w:val="00197142"/>
    <w:rsid w:val="001A30AC"/>
    <w:rsid w:val="001A5B53"/>
    <w:rsid w:val="001A67E5"/>
    <w:rsid w:val="001A6E22"/>
    <w:rsid w:val="001A6E57"/>
    <w:rsid w:val="001A7709"/>
    <w:rsid w:val="001B07DA"/>
    <w:rsid w:val="001B08AE"/>
    <w:rsid w:val="001B0F40"/>
    <w:rsid w:val="001B219F"/>
    <w:rsid w:val="001B4791"/>
    <w:rsid w:val="001B4936"/>
    <w:rsid w:val="001B68BF"/>
    <w:rsid w:val="001B7092"/>
    <w:rsid w:val="001B7BB7"/>
    <w:rsid w:val="001C1682"/>
    <w:rsid w:val="001C1710"/>
    <w:rsid w:val="001C17BB"/>
    <w:rsid w:val="001C52E8"/>
    <w:rsid w:val="001C5B98"/>
    <w:rsid w:val="001C70BE"/>
    <w:rsid w:val="001D142F"/>
    <w:rsid w:val="001D29B8"/>
    <w:rsid w:val="001D313C"/>
    <w:rsid w:val="001D596C"/>
    <w:rsid w:val="001E0B81"/>
    <w:rsid w:val="001E176B"/>
    <w:rsid w:val="001E3072"/>
    <w:rsid w:val="001E5109"/>
    <w:rsid w:val="001E583B"/>
    <w:rsid w:val="001E72EC"/>
    <w:rsid w:val="001E7ECF"/>
    <w:rsid w:val="002008E3"/>
    <w:rsid w:val="00201165"/>
    <w:rsid w:val="00202A05"/>
    <w:rsid w:val="00202BA0"/>
    <w:rsid w:val="00204CF6"/>
    <w:rsid w:val="002128C7"/>
    <w:rsid w:val="00212A1D"/>
    <w:rsid w:val="00217473"/>
    <w:rsid w:val="00221BC0"/>
    <w:rsid w:val="00221C93"/>
    <w:rsid w:val="00230B90"/>
    <w:rsid w:val="00231F99"/>
    <w:rsid w:val="002365ED"/>
    <w:rsid w:val="00237603"/>
    <w:rsid w:val="0023762C"/>
    <w:rsid w:val="00240372"/>
    <w:rsid w:val="002411B4"/>
    <w:rsid w:val="00244458"/>
    <w:rsid w:val="0024456E"/>
    <w:rsid w:val="00246B45"/>
    <w:rsid w:val="00250226"/>
    <w:rsid w:val="00251A03"/>
    <w:rsid w:val="00252385"/>
    <w:rsid w:val="00253A62"/>
    <w:rsid w:val="0025482A"/>
    <w:rsid w:val="00255CD4"/>
    <w:rsid w:val="00257809"/>
    <w:rsid w:val="00262EB6"/>
    <w:rsid w:val="00265D3B"/>
    <w:rsid w:val="00266C2D"/>
    <w:rsid w:val="00267F86"/>
    <w:rsid w:val="002728C1"/>
    <w:rsid w:val="002731A2"/>
    <w:rsid w:val="002747D3"/>
    <w:rsid w:val="002770D0"/>
    <w:rsid w:val="00277604"/>
    <w:rsid w:val="00283D46"/>
    <w:rsid w:val="00284CDB"/>
    <w:rsid w:val="00286F99"/>
    <w:rsid w:val="00290678"/>
    <w:rsid w:val="00291D46"/>
    <w:rsid w:val="00293617"/>
    <w:rsid w:val="002964E3"/>
    <w:rsid w:val="002A0171"/>
    <w:rsid w:val="002A1185"/>
    <w:rsid w:val="002A241B"/>
    <w:rsid w:val="002A342E"/>
    <w:rsid w:val="002A6421"/>
    <w:rsid w:val="002A7D43"/>
    <w:rsid w:val="002B0590"/>
    <w:rsid w:val="002B10ED"/>
    <w:rsid w:val="002B1BA5"/>
    <w:rsid w:val="002B2D4E"/>
    <w:rsid w:val="002B3245"/>
    <w:rsid w:val="002B5370"/>
    <w:rsid w:val="002B5A38"/>
    <w:rsid w:val="002B5DED"/>
    <w:rsid w:val="002B762B"/>
    <w:rsid w:val="002B7722"/>
    <w:rsid w:val="002C3A7E"/>
    <w:rsid w:val="002D18ED"/>
    <w:rsid w:val="002D227E"/>
    <w:rsid w:val="002D2471"/>
    <w:rsid w:val="002D45D3"/>
    <w:rsid w:val="002D4B88"/>
    <w:rsid w:val="002D4C32"/>
    <w:rsid w:val="002D5B19"/>
    <w:rsid w:val="002E02A7"/>
    <w:rsid w:val="002E2C6D"/>
    <w:rsid w:val="002E34F6"/>
    <w:rsid w:val="002E457F"/>
    <w:rsid w:val="002E63AC"/>
    <w:rsid w:val="002F00B6"/>
    <w:rsid w:val="002F3293"/>
    <w:rsid w:val="00302A4C"/>
    <w:rsid w:val="00304031"/>
    <w:rsid w:val="00304E87"/>
    <w:rsid w:val="0031364D"/>
    <w:rsid w:val="0031385B"/>
    <w:rsid w:val="00315120"/>
    <w:rsid w:val="003169DA"/>
    <w:rsid w:val="00320803"/>
    <w:rsid w:val="003210A1"/>
    <w:rsid w:val="003232D1"/>
    <w:rsid w:val="00323607"/>
    <w:rsid w:val="00323EEB"/>
    <w:rsid w:val="00324AD3"/>
    <w:rsid w:val="003356EE"/>
    <w:rsid w:val="00336180"/>
    <w:rsid w:val="00337E41"/>
    <w:rsid w:val="00342D4E"/>
    <w:rsid w:val="00345AA7"/>
    <w:rsid w:val="003523CF"/>
    <w:rsid w:val="00352F38"/>
    <w:rsid w:val="00354F8B"/>
    <w:rsid w:val="0035586E"/>
    <w:rsid w:val="00355AB1"/>
    <w:rsid w:val="0035617F"/>
    <w:rsid w:val="00356AB4"/>
    <w:rsid w:val="003606A8"/>
    <w:rsid w:val="00361435"/>
    <w:rsid w:val="00365975"/>
    <w:rsid w:val="003679A1"/>
    <w:rsid w:val="00371788"/>
    <w:rsid w:val="0037290C"/>
    <w:rsid w:val="00375329"/>
    <w:rsid w:val="003816C4"/>
    <w:rsid w:val="00383380"/>
    <w:rsid w:val="00383810"/>
    <w:rsid w:val="00385CCF"/>
    <w:rsid w:val="003871E7"/>
    <w:rsid w:val="00390B2D"/>
    <w:rsid w:val="0039223F"/>
    <w:rsid w:val="00393895"/>
    <w:rsid w:val="00393C4F"/>
    <w:rsid w:val="00393FD8"/>
    <w:rsid w:val="0039645F"/>
    <w:rsid w:val="00396FB7"/>
    <w:rsid w:val="0039764F"/>
    <w:rsid w:val="003A144D"/>
    <w:rsid w:val="003A339C"/>
    <w:rsid w:val="003A492F"/>
    <w:rsid w:val="003A5BB9"/>
    <w:rsid w:val="003A6A78"/>
    <w:rsid w:val="003B01E8"/>
    <w:rsid w:val="003B08E7"/>
    <w:rsid w:val="003B6574"/>
    <w:rsid w:val="003B7EBE"/>
    <w:rsid w:val="003B7F2F"/>
    <w:rsid w:val="003C00F5"/>
    <w:rsid w:val="003C0CD7"/>
    <w:rsid w:val="003C0F52"/>
    <w:rsid w:val="003D6192"/>
    <w:rsid w:val="003E10DF"/>
    <w:rsid w:val="003E129F"/>
    <w:rsid w:val="003E18EF"/>
    <w:rsid w:val="003E1ADA"/>
    <w:rsid w:val="003E2441"/>
    <w:rsid w:val="003E2A10"/>
    <w:rsid w:val="003E2C1A"/>
    <w:rsid w:val="003E347A"/>
    <w:rsid w:val="003E3D26"/>
    <w:rsid w:val="003E50AC"/>
    <w:rsid w:val="003E68BB"/>
    <w:rsid w:val="003E6A12"/>
    <w:rsid w:val="003F128B"/>
    <w:rsid w:val="003F18C6"/>
    <w:rsid w:val="003F27FA"/>
    <w:rsid w:val="003F6108"/>
    <w:rsid w:val="003F7801"/>
    <w:rsid w:val="003F7C71"/>
    <w:rsid w:val="003F7D3E"/>
    <w:rsid w:val="00400A8D"/>
    <w:rsid w:val="00402618"/>
    <w:rsid w:val="00402867"/>
    <w:rsid w:val="00404297"/>
    <w:rsid w:val="00405C94"/>
    <w:rsid w:val="00406212"/>
    <w:rsid w:val="00407345"/>
    <w:rsid w:val="00416707"/>
    <w:rsid w:val="004207D9"/>
    <w:rsid w:val="00422806"/>
    <w:rsid w:val="004240FB"/>
    <w:rsid w:val="00431B3E"/>
    <w:rsid w:val="0043288E"/>
    <w:rsid w:val="00432CDB"/>
    <w:rsid w:val="004347EE"/>
    <w:rsid w:val="00436635"/>
    <w:rsid w:val="004367D8"/>
    <w:rsid w:val="00436FFD"/>
    <w:rsid w:val="004402EA"/>
    <w:rsid w:val="00440DF3"/>
    <w:rsid w:val="004429AE"/>
    <w:rsid w:val="00442A46"/>
    <w:rsid w:val="00443113"/>
    <w:rsid w:val="00446466"/>
    <w:rsid w:val="0044657B"/>
    <w:rsid w:val="00447AFB"/>
    <w:rsid w:val="00450E79"/>
    <w:rsid w:val="00452AFD"/>
    <w:rsid w:val="004534E8"/>
    <w:rsid w:val="0045373E"/>
    <w:rsid w:val="00453A07"/>
    <w:rsid w:val="00453E28"/>
    <w:rsid w:val="00456F23"/>
    <w:rsid w:val="00457D3F"/>
    <w:rsid w:val="0046576C"/>
    <w:rsid w:val="0047011C"/>
    <w:rsid w:val="0047143C"/>
    <w:rsid w:val="00471516"/>
    <w:rsid w:val="0047160E"/>
    <w:rsid w:val="0047193E"/>
    <w:rsid w:val="00474881"/>
    <w:rsid w:val="0047524D"/>
    <w:rsid w:val="00477BE4"/>
    <w:rsid w:val="00482CCF"/>
    <w:rsid w:val="0048738D"/>
    <w:rsid w:val="00490B23"/>
    <w:rsid w:val="004932DD"/>
    <w:rsid w:val="00493A18"/>
    <w:rsid w:val="004944AF"/>
    <w:rsid w:val="00494519"/>
    <w:rsid w:val="00495D40"/>
    <w:rsid w:val="004A0181"/>
    <w:rsid w:val="004A224C"/>
    <w:rsid w:val="004A35F9"/>
    <w:rsid w:val="004A7E65"/>
    <w:rsid w:val="004B077C"/>
    <w:rsid w:val="004B22E3"/>
    <w:rsid w:val="004B31BA"/>
    <w:rsid w:val="004B3943"/>
    <w:rsid w:val="004B4C52"/>
    <w:rsid w:val="004B5F31"/>
    <w:rsid w:val="004B6F29"/>
    <w:rsid w:val="004C090F"/>
    <w:rsid w:val="004C2EEE"/>
    <w:rsid w:val="004C4A1F"/>
    <w:rsid w:val="004C6ACA"/>
    <w:rsid w:val="004D01B2"/>
    <w:rsid w:val="004D1E8B"/>
    <w:rsid w:val="004D2BAD"/>
    <w:rsid w:val="004D2E0E"/>
    <w:rsid w:val="004D7EC9"/>
    <w:rsid w:val="004E19D8"/>
    <w:rsid w:val="004E3C30"/>
    <w:rsid w:val="004E6A13"/>
    <w:rsid w:val="004F1B5E"/>
    <w:rsid w:val="004F24C6"/>
    <w:rsid w:val="004F69E0"/>
    <w:rsid w:val="00500609"/>
    <w:rsid w:val="00500A17"/>
    <w:rsid w:val="0050263C"/>
    <w:rsid w:val="005027F5"/>
    <w:rsid w:val="00510D8A"/>
    <w:rsid w:val="0051135E"/>
    <w:rsid w:val="00515CED"/>
    <w:rsid w:val="00516416"/>
    <w:rsid w:val="00516EF8"/>
    <w:rsid w:val="0052019F"/>
    <w:rsid w:val="00520E26"/>
    <w:rsid w:val="005230FE"/>
    <w:rsid w:val="00524839"/>
    <w:rsid w:val="00525CE4"/>
    <w:rsid w:val="00526162"/>
    <w:rsid w:val="00527C0A"/>
    <w:rsid w:val="0053000A"/>
    <w:rsid w:val="00530CE3"/>
    <w:rsid w:val="00531426"/>
    <w:rsid w:val="005357B0"/>
    <w:rsid w:val="0053706A"/>
    <w:rsid w:val="005449A7"/>
    <w:rsid w:val="0054790B"/>
    <w:rsid w:val="0055111D"/>
    <w:rsid w:val="00554291"/>
    <w:rsid w:val="00556069"/>
    <w:rsid w:val="00557861"/>
    <w:rsid w:val="00561B01"/>
    <w:rsid w:val="005629D3"/>
    <w:rsid w:val="00563F6E"/>
    <w:rsid w:val="00564BC2"/>
    <w:rsid w:val="00572622"/>
    <w:rsid w:val="005750B8"/>
    <w:rsid w:val="00575323"/>
    <w:rsid w:val="00581482"/>
    <w:rsid w:val="0058549E"/>
    <w:rsid w:val="0058675D"/>
    <w:rsid w:val="00591E32"/>
    <w:rsid w:val="00593FE0"/>
    <w:rsid w:val="00593FFB"/>
    <w:rsid w:val="005A08D7"/>
    <w:rsid w:val="005A3CEE"/>
    <w:rsid w:val="005A457F"/>
    <w:rsid w:val="005A4D57"/>
    <w:rsid w:val="005B0D42"/>
    <w:rsid w:val="005B11B6"/>
    <w:rsid w:val="005B13C6"/>
    <w:rsid w:val="005B1F83"/>
    <w:rsid w:val="005B2D41"/>
    <w:rsid w:val="005B306B"/>
    <w:rsid w:val="005B7F72"/>
    <w:rsid w:val="005C21D9"/>
    <w:rsid w:val="005C2E83"/>
    <w:rsid w:val="005C35BE"/>
    <w:rsid w:val="005C40A4"/>
    <w:rsid w:val="005D2BD8"/>
    <w:rsid w:val="005D2D9D"/>
    <w:rsid w:val="005D4331"/>
    <w:rsid w:val="005D52D4"/>
    <w:rsid w:val="005D627F"/>
    <w:rsid w:val="005D6D18"/>
    <w:rsid w:val="005E0196"/>
    <w:rsid w:val="005E0CF6"/>
    <w:rsid w:val="005E5538"/>
    <w:rsid w:val="005E7C5E"/>
    <w:rsid w:val="005E7E8D"/>
    <w:rsid w:val="005F3E83"/>
    <w:rsid w:val="005F4BF4"/>
    <w:rsid w:val="005F60CA"/>
    <w:rsid w:val="005F72B7"/>
    <w:rsid w:val="00600ADA"/>
    <w:rsid w:val="00603645"/>
    <w:rsid w:val="0060403E"/>
    <w:rsid w:val="006042EE"/>
    <w:rsid w:val="00605496"/>
    <w:rsid w:val="006076F7"/>
    <w:rsid w:val="00607D7D"/>
    <w:rsid w:val="00610B2A"/>
    <w:rsid w:val="00610B4A"/>
    <w:rsid w:val="00612025"/>
    <w:rsid w:val="0061287E"/>
    <w:rsid w:val="006139A6"/>
    <w:rsid w:val="006145AA"/>
    <w:rsid w:val="0061645F"/>
    <w:rsid w:val="00620965"/>
    <w:rsid w:val="006234A1"/>
    <w:rsid w:val="00623818"/>
    <w:rsid w:val="00624118"/>
    <w:rsid w:val="00624707"/>
    <w:rsid w:val="00624D85"/>
    <w:rsid w:val="00625690"/>
    <w:rsid w:val="00627230"/>
    <w:rsid w:val="00634E87"/>
    <w:rsid w:val="006350D2"/>
    <w:rsid w:val="006357D8"/>
    <w:rsid w:val="00637107"/>
    <w:rsid w:val="006372E8"/>
    <w:rsid w:val="00637606"/>
    <w:rsid w:val="00645F4C"/>
    <w:rsid w:val="00652E36"/>
    <w:rsid w:val="006545DC"/>
    <w:rsid w:val="00655567"/>
    <w:rsid w:val="0065672F"/>
    <w:rsid w:val="00656D0A"/>
    <w:rsid w:val="00657073"/>
    <w:rsid w:val="00662780"/>
    <w:rsid w:val="0066278E"/>
    <w:rsid w:val="0066360B"/>
    <w:rsid w:val="00663B7A"/>
    <w:rsid w:val="0066444F"/>
    <w:rsid w:val="00665998"/>
    <w:rsid w:val="00666360"/>
    <w:rsid w:val="00666F25"/>
    <w:rsid w:val="00670862"/>
    <w:rsid w:val="00675EAE"/>
    <w:rsid w:val="0067717E"/>
    <w:rsid w:val="006802AE"/>
    <w:rsid w:val="00682B6C"/>
    <w:rsid w:val="006867C3"/>
    <w:rsid w:val="006903B6"/>
    <w:rsid w:val="00694630"/>
    <w:rsid w:val="00695404"/>
    <w:rsid w:val="00696080"/>
    <w:rsid w:val="0069644A"/>
    <w:rsid w:val="00696CFE"/>
    <w:rsid w:val="006A35BF"/>
    <w:rsid w:val="006A4F67"/>
    <w:rsid w:val="006A5EC8"/>
    <w:rsid w:val="006A76DD"/>
    <w:rsid w:val="006B103F"/>
    <w:rsid w:val="006B1E7D"/>
    <w:rsid w:val="006B2FD6"/>
    <w:rsid w:val="006B39D5"/>
    <w:rsid w:val="006B42F3"/>
    <w:rsid w:val="006B510F"/>
    <w:rsid w:val="006B7019"/>
    <w:rsid w:val="006C1D5A"/>
    <w:rsid w:val="006C4BFA"/>
    <w:rsid w:val="006C687B"/>
    <w:rsid w:val="006C7D2C"/>
    <w:rsid w:val="006D2C11"/>
    <w:rsid w:val="006D4F20"/>
    <w:rsid w:val="006D71C5"/>
    <w:rsid w:val="006E0AF5"/>
    <w:rsid w:val="006E1352"/>
    <w:rsid w:val="006E27B9"/>
    <w:rsid w:val="006F2A83"/>
    <w:rsid w:val="006F3B39"/>
    <w:rsid w:val="006F4362"/>
    <w:rsid w:val="006F46BC"/>
    <w:rsid w:val="00700EE9"/>
    <w:rsid w:val="0070135C"/>
    <w:rsid w:val="007038FD"/>
    <w:rsid w:val="00704A08"/>
    <w:rsid w:val="00705B4E"/>
    <w:rsid w:val="007101AE"/>
    <w:rsid w:val="00711650"/>
    <w:rsid w:val="00716DAB"/>
    <w:rsid w:val="00716E50"/>
    <w:rsid w:val="00716F9B"/>
    <w:rsid w:val="00717FC0"/>
    <w:rsid w:val="007212AA"/>
    <w:rsid w:val="00722CD2"/>
    <w:rsid w:val="0072601B"/>
    <w:rsid w:val="007330E8"/>
    <w:rsid w:val="007341D8"/>
    <w:rsid w:val="0073495D"/>
    <w:rsid w:val="007362BA"/>
    <w:rsid w:val="00736652"/>
    <w:rsid w:val="00740811"/>
    <w:rsid w:val="0074106E"/>
    <w:rsid w:val="00745846"/>
    <w:rsid w:val="00745AD6"/>
    <w:rsid w:val="00752BFA"/>
    <w:rsid w:val="00753A4F"/>
    <w:rsid w:val="00753A8A"/>
    <w:rsid w:val="00755EF8"/>
    <w:rsid w:val="007573A4"/>
    <w:rsid w:val="00757837"/>
    <w:rsid w:val="00763299"/>
    <w:rsid w:val="00766D5F"/>
    <w:rsid w:val="007702B3"/>
    <w:rsid w:val="00771ABE"/>
    <w:rsid w:val="00775880"/>
    <w:rsid w:val="0078214D"/>
    <w:rsid w:val="00783AEF"/>
    <w:rsid w:val="00786565"/>
    <w:rsid w:val="00787238"/>
    <w:rsid w:val="00787CC8"/>
    <w:rsid w:val="00793617"/>
    <w:rsid w:val="00793BBC"/>
    <w:rsid w:val="00793C5D"/>
    <w:rsid w:val="007947A4"/>
    <w:rsid w:val="0079600A"/>
    <w:rsid w:val="007A0D6F"/>
    <w:rsid w:val="007A1758"/>
    <w:rsid w:val="007A238C"/>
    <w:rsid w:val="007A3093"/>
    <w:rsid w:val="007A327B"/>
    <w:rsid w:val="007A4B88"/>
    <w:rsid w:val="007A5C54"/>
    <w:rsid w:val="007B13DB"/>
    <w:rsid w:val="007B1C83"/>
    <w:rsid w:val="007B22D1"/>
    <w:rsid w:val="007C2E28"/>
    <w:rsid w:val="007C31F8"/>
    <w:rsid w:val="007C421C"/>
    <w:rsid w:val="007C7233"/>
    <w:rsid w:val="007C735A"/>
    <w:rsid w:val="007D0569"/>
    <w:rsid w:val="007D0FBE"/>
    <w:rsid w:val="007D2DE3"/>
    <w:rsid w:val="007D36B2"/>
    <w:rsid w:val="007D3D54"/>
    <w:rsid w:val="007D6484"/>
    <w:rsid w:val="007D7025"/>
    <w:rsid w:val="007D7370"/>
    <w:rsid w:val="007E2567"/>
    <w:rsid w:val="007E27C1"/>
    <w:rsid w:val="007E319B"/>
    <w:rsid w:val="007E4FFC"/>
    <w:rsid w:val="007E6FFE"/>
    <w:rsid w:val="007E781C"/>
    <w:rsid w:val="007F0936"/>
    <w:rsid w:val="007F1511"/>
    <w:rsid w:val="007F19ED"/>
    <w:rsid w:val="007F36CD"/>
    <w:rsid w:val="007F4ACE"/>
    <w:rsid w:val="007F64BF"/>
    <w:rsid w:val="008007A6"/>
    <w:rsid w:val="00800D12"/>
    <w:rsid w:val="0080224E"/>
    <w:rsid w:val="008057DE"/>
    <w:rsid w:val="0081056B"/>
    <w:rsid w:val="00810D46"/>
    <w:rsid w:val="00811CAC"/>
    <w:rsid w:val="00814083"/>
    <w:rsid w:val="008161B7"/>
    <w:rsid w:val="00816E3E"/>
    <w:rsid w:val="00816E77"/>
    <w:rsid w:val="0081739C"/>
    <w:rsid w:val="008273B6"/>
    <w:rsid w:val="00827F57"/>
    <w:rsid w:val="00831CFF"/>
    <w:rsid w:val="0083248D"/>
    <w:rsid w:val="008324DB"/>
    <w:rsid w:val="00833DA3"/>
    <w:rsid w:val="00834DB6"/>
    <w:rsid w:val="00835C22"/>
    <w:rsid w:val="008361C6"/>
    <w:rsid w:val="008403E0"/>
    <w:rsid w:val="0084322C"/>
    <w:rsid w:val="00846744"/>
    <w:rsid w:val="008528B8"/>
    <w:rsid w:val="00854FF7"/>
    <w:rsid w:val="0085512D"/>
    <w:rsid w:val="008578F5"/>
    <w:rsid w:val="00861ED0"/>
    <w:rsid w:val="00871834"/>
    <w:rsid w:val="00871C64"/>
    <w:rsid w:val="00872803"/>
    <w:rsid w:val="008728AF"/>
    <w:rsid w:val="00872DC0"/>
    <w:rsid w:val="008743B6"/>
    <w:rsid w:val="008743CA"/>
    <w:rsid w:val="008745B1"/>
    <w:rsid w:val="00877AB0"/>
    <w:rsid w:val="00884FCD"/>
    <w:rsid w:val="00885677"/>
    <w:rsid w:val="00886ABC"/>
    <w:rsid w:val="008A0B83"/>
    <w:rsid w:val="008A1835"/>
    <w:rsid w:val="008A3E9E"/>
    <w:rsid w:val="008B19D2"/>
    <w:rsid w:val="008B3905"/>
    <w:rsid w:val="008B7EF1"/>
    <w:rsid w:val="008C1F00"/>
    <w:rsid w:val="008C2279"/>
    <w:rsid w:val="008C4AD1"/>
    <w:rsid w:val="008C73A0"/>
    <w:rsid w:val="008C7E7F"/>
    <w:rsid w:val="008D40F8"/>
    <w:rsid w:val="008D4E6D"/>
    <w:rsid w:val="008D55A1"/>
    <w:rsid w:val="008E2151"/>
    <w:rsid w:val="008E2702"/>
    <w:rsid w:val="008E38E2"/>
    <w:rsid w:val="008F39EA"/>
    <w:rsid w:val="008F7C71"/>
    <w:rsid w:val="00900F19"/>
    <w:rsid w:val="00904081"/>
    <w:rsid w:val="0090457F"/>
    <w:rsid w:val="00904601"/>
    <w:rsid w:val="00907027"/>
    <w:rsid w:val="00910B9D"/>
    <w:rsid w:val="00911DE6"/>
    <w:rsid w:val="0091260D"/>
    <w:rsid w:val="00916CB7"/>
    <w:rsid w:val="009174A3"/>
    <w:rsid w:val="00917DE2"/>
    <w:rsid w:val="009224E2"/>
    <w:rsid w:val="009257D2"/>
    <w:rsid w:val="0092728B"/>
    <w:rsid w:val="00931009"/>
    <w:rsid w:val="00932357"/>
    <w:rsid w:val="0093470E"/>
    <w:rsid w:val="00935234"/>
    <w:rsid w:val="00936FC3"/>
    <w:rsid w:val="00937A6E"/>
    <w:rsid w:val="00941FEB"/>
    <w:rsid w:val="00945E8F"/>
    <w:rsid w:val="00946071"/>
    <w:rsid w:val="009476AF"/>
    <w:rsid w:val="00950BF2"/>
    <w:rsid w:val="00951569"/>
    <w:rsid w:val="00957500"/>
    <w:rsid w:val="0096310A"/>
    <w:rsid w:val="00963F07"/>
    <w:rsid w:val="00965820"/>
    <w:rsid w:val="00970B29"/>
    <w:rsid w:val="00973575"/>
    <w:rsid w:val="00976FDC"/>
    <w:rsid w:val="00977A61"/>
    <w:rsid w:val="00981922"/>
    <w:rsid w:val="00982291"/>
    <w:rsid w:val="00982D6B"/>
    <w:rsid w:val="00987B2A"/>
    <w:rsid w:val="00996AA7"/>
    <w:rsid w:val="00997653"/>
    <w:rsid w:val="009A0BE0"/>
    <w:rsid w:val="009A157C"/>
    <w:rsid w:val="009A15C6"/>
    <w:rsid w:val="009A37AD"/>
    <w:rsid w:val="009A5148"/>
    <w:rsid w:val="009A52DC"/>
    <w:rsid w:val="009A67AB"/>
    <w:rsid w:val="009A6D86"/>
    <w:rsid w:val="009B75E8"/>
    <w:rsid w:val="009C0AC0"/>
    <w:rsid w:val="009C28D7"/>
    <w:rsid w:val="009C362B"/>
    <w:rsid w:val="009C3BD2"/>
    <w:rsid w:val="009C4460"/>
    <w:rsid w:val="009C5037"/>
    <w:rsid w:val="009C5043"/>
    <w:rsid w:val="009C5E57"/>
    <w:rsid w:val="009C7F30"/>
    <w:rsid w:val="009D387A"/>
    <w:rsid w:val="009D4056"/>
    <w:rsid w:val="009E2196"/>
    <w:rsid w:val="009E26F2"/>
    <w:rsid w:val="009E3EB6"/>
    <w:rsid w:val="009E59C2"/>
    <w:rsid w:val="009E6028"/>
    <w:rsid w:val="009F0E1C"/>
    <w:rsid w:val="009F1969"/>
    <w:rsid w:val="00A00353"/>
    <w:rsid w:val="00A01724"/>
    <w:rsid w:val="00A034DB"/>
    <w:rsid w:val="00A0364C"/>
    <w:rsid w:val="00A03908"/>
    <w:rsid w:val="00A04607"/>
    <w:rsid w:val="00A100ED"/>
    <w:rsid w:val="00A101BF"/>
    <w:rsid w:val="00A1396F"/>
    <w:rsid w:val="00A15E0F"/>
    <w:rsid w:val="00A170EA"/>
    <w:rsid w:val="00A21335"/>
    <w:rsid w:val="00A223E5"/>
    <w:rsid w:val="00A31AA2"/>
    <w:rsid w:val="00A346D6"/>
    <w:rsid w:val="00A34B0A"/>
    <w:rsid w:val="00A42032"/>
    <w:rsid w:val="00A431F3"/>
    <w:rsid w:val="00A45D09"/>
    <w:rsid w:val="00A47C4F"/>
    <w:rsid w:val="00A500E4"/>
    <w:rsid w:val="00A548E7"/>
    <w:rsid w:val="00A56830"/>
    <w:rsid w:val="00A618B8"/>
    <w:rsid w:val="00A61ECD"/>
    <w:rsid w:val="00A67FBF"/>
    <w:rsid w:val="00A71790"/>
    <w:rsid w:val="00A72282"/>
    <w:rsid w:val="00A74BC9"/>
    <w:rsid w:val="00A763D4"/>
    <w:rsid w:val="00A768CD"/>
    <w:rsid w:val="00A81F3E"/>
    <w:rsid w:val="00A823C4"/>
    <w:rsid w:val="00A848C3"/>
    <w:rsid w:val="00A85883"/>
    <w:rsid w:val="00A861B8"/>
    <w:rsid w:val="00A90141"/>
    <w:rsid w:val="00A91AC2"/>
    <w:rsid w:val="00A927D3"/>
    <w:rsid w:val="00A92C59"/>
    <w:rsid w:val="00A92D8C"/>
    <w:rsid w:val="00A93897"/>
    <w:rsid w:val="00A948C7"/>
    <w:rsid w:val="00A959FE"/>
    <w:rsid w:val="00A96E19"/>
    <w:rsid w:val="00AB202C"/>
    <w:rsid w:val="00AB7ABF"/>
    <w:rsid w:val="00AC52E8"/>
    <w:rsid w:val="00AC54E0"/>
    <w:rsid w:val="00AC5BAB"/>
    <w:rsid w:val="00AC5DDB"/>
    <w:rsid w:val="00AC636F"/>
    <w:rsid w:val="00AC7E72"/>
    <w:rsid w:val="00AD00E7"/>
    <w:rsid w:val="00AD189E"/>
    <w:rsid w:val="00AD2771"/>
    <w:rsid w:val="00AD37CD"/>
    <w:rsid w:val="00AD41F7"/>
    <w:rsid w:val="00AD79C6"/>
    <w:rsid w:val="00AE10DA"/>
    <w:rsid w:val="00AE1AFB"/>
    <w:rsid w:val="00AF0A42"/>
    <w:rsid w:val="00AF2CDA"/>
    <w:rsid w:val="00AF620C"/>
    <w:rsid w:val="00AF65DB"/>
    <w:rsid w:val="00B00671"/>
    <w:rsid w:val="00B05B25"/>
    <w:rsid w:val="00B06DA0"/>
    <w:rsid w:val="00B174C6"/>
    <w:rsid w:val="00B21376"/>
    <w:rsid w:val="00B21665"/>
    <w:rsid w:val="00B222F9"/>
    <w:rsid w:val="00B27C95"/>
    <w:rsid w:val="00B3023E"/>
    <w:rsid w:val="00B32268"/>
    <w:rsid w:val="00B3302F"/>
    <w:rsid w:val="00B3415B"/>
    <w:rsid w:val="00B34609"/>
    <w:rsid w:val="00B37E97"/>
    <w:rsid w:val="00B42279"/>
    <w:rsid w:val="00B43BF8"/>
    <w:rsid w:val="00B46419"/>
    <w:rsid w:val="00B51B34"/>
    <w:rsid w:val="00B54E82"/>
    <w:rsid w:val="00B561C7"/>
    <w:rsid w:val="00B6166B"/>
    <w:rsid w:val="00B63D90"/>
    <w:rsid w:val="00B64DAE"/>
    <w:rsid w:val="00B64F9C"/>
    <w:rsid w:val="00B6646F"/>
    <w:rsid w:val="00B71E12"/>
    <w:rsid w:val="00B72E1F"/>
    <w:rsid w:val="00B74174"/>
    <w:rsid w:val="00B75BB9"/>
    <w:rsid w:val="00B8014A"/>
    <w:rsid w:val="00B80E7B"/>
    <w:rsid w:val="00B83848"/>
    <w:rsid w:val="00B84444"/>
    <w:rsid w:val="00B86931"/>
    <w:rsid w:val="00B91CB9"/>
    <w:rsid w:val="00B92466"/>
    <w:rsid w:val="00B93BFE"/>
    <w:rsid w:val="00B95307"/>
    <w:rsid w:val="00B96A5A"/>
    <w:rsid w:val="00B97B91"/>
    <w:rsid w:val="00BA4004"/>
    <w:rsid w:val="00BA63FC"/>
    <w:rsid w:val="00BA6667"/>
    <w:rsid w:val="00BA6B54"/>
    <w:rsid w:val="00BB0EC8"/>
    <w:rsid w:val="00BB171A"/>
    <w:rsid w:val="00BC1565"/>
    <w:rsid w:val="00BC1885"/>
    <w:rsid w:val="00BC2094"/>
    <w:rsid w:val="00BC5CD1"/>
    <w:rsid w:val="00BD361E"/>
    <w:rsid w:val="00BD3FE4"/>
    <w:rsid w:val="00BD5F4B"/>
    <w:rsid w:val="00BD6027"/>
    <w:rsid w:val="00BD7445"/>
    <w:rsid w:val="00BE0ACF"/>
    <w:rsid w:val="00BE1A18"/>
    <w:rsid w:val="00BE29B5"/>
    <w:rsid w:val="00BE4FB5"/>
    <w:rsid w:val="00BE6224"/>
    <w:rsid w:val="00BE7CFC"/>
    <w:rsid w:val="00BF2A5E"/>
    <w:rsid w:val="00BF44FB"/>
    <w:rsid w:val="00BF5228"/>
    <w:rsid w:val="00C013CF"/>
    <w:rsid w:val="00C01BEC"/>
    <w:rsid w:val="00C01D1F"/>
    <w:rsid w:val="00C03F62"/>
    <w:rsid w:val="00C0504B"/>
    <w:rsid w:val="00C0538F"/>
    <w:rsid w:val="00C10D3B"/>
    <w:rsid w:val="00C10EC7"/>
    <w:rsid w:val="00C1118F"/>
    <w:rsid w:val="00C12B0B"/>
    <w:rsid w:val="00C13CEF"/>
    <w:rsid w:val="00C13FD3"/>
    <w:rsid w:val="00C150EE"/>
    <w:rsid w:val="00C15151"/>
    <w:rsid w:val="00C15347"/>
    <w:rsid w:val="00C23978"/>
    <w:rsid w:val="00C2477A"/>
    <w:rsid w:val="00C25FBF"/>
    <w:rsid w:val="00C26482"/>
    <w:rsid w:val="00C274D1"/>
    <w:rsid w:val="00C32ABA"/>
    <w:rsid w:val="00C33B7F"/>
    <w:rsid w:val="00C349E0"/>
    <w:rsid w:val="00C35A77"/>
    <w:rsid w:val="00C37BF0"/>
    <w:rsid w:val="00C41747"/>
    <w:rsid w:val="00C41E14"/>
    <w:rsid w:val="00C440A7"/>
    <w:rsid w:val="00C45A8F"/>
    <w:rsid w:val="00C46325"/>
    <w:rsid w:val="00C465B2"/>
    <w:rsid w:val="00C46C50"/>
    <w:rsid w:val="00C51B38"/>
    <w:rsid w:val="00C52262"/>
    <w:rsid w:val="00C60301"/>
    <w:rsid w:val="00C61448"/>
    <w:rsid w:val="00C61D0B"/>
    <w:rsid w:val="00C650E2"/>
    <w:rsid w:val="00C7335E"/>
    <w:rsid w:val="00C73BD8"/>
    <w:rsid w:val="00C81D36"/>
    <w:rsid w:val="00C82A6E"/>
    <w:rsid w:val="00C96692"/>
    <w:rsid w:val="00C96ED3"/>
    <w:rsid w:val="00C97D23"/>
    <w:rsid w:val="00CA1A86"/>
    <w:rsid w:val="00CA3698"/>
    <w:rsid w:val="00CA54C2"/>
    <w:rsid w:val="00CA7B7C"/>
    <w:rsid w:val="00CB030C"/>
    <w:rsid w:val="00CB06D6"/>
    <w:rsid w:val="00CB1A8B"/>
    <w:rsid w:val="00CB340D"/>
    <w:rsid w:val="00CB3693"/>
    <w:rsid w:val="00CB787F"/>
    <w:rsid w:val="00CC1CBC"/>
    <w:rsid w:val="00CC2163"/>
    <w:rsid w:val="00CC2A59"/>
    <w:rsid w:val="00CC3403"/>
    <w:rsid w:val="00CC3682"/>
    <w:rsid w:val="00CC6383"/>
    <w:rsid w:val="00CC6FC0"/>
    <w:rsid w:val="00CD0366"/>
    <w:rsid w:val="00CD5DAC"/>
    <w:rsid w:val="00CD5DAF"/>
    <w:rsid w:val="00CD71A4"/>
    <w:rsid w:val="00CD75CE"/>
    <w:rsid w:val="00CD7DCF"/>
    <w:rsid w:val="00CD7FD8"/>
    <w:rsid w:val="00CE09F7"/>
    <w:rsid w:val="00CE0C03"/>
    <w:rsid w:val="00CE0D6C"/>
    <w:rsid w:val="00CE2C5D"/>
    <w:rsid w:val="00CE4B1D"/>
    <w:rsid w:val="00CE4C98"/>
    <w:rsid w:val="00CE6597"/>
    <w:rsid w:val="00CE71C3"/>
    <w:rsid w:val="00CE778B"/>
    <w:rsid w:val="00CF0C14"/>
    <w:rsid w:val="00CF0C67"/>
    <w:rsid w:val="00CF0FE5"/>
    <w:rsid w:val="00CF1035"/>
    <w:rsid w:val="00CF6D46"/>
    <w:rsid w:val="00D06A36"/>
    <w:rsid w:val="00D120D7"/>
    <w:rsid w:val="00D1352F"/>
    <w:rsid w:val="00D13929"/>
    <w:rsid w:val="00D13C58"/>
    <w:rsid w:val="00D14126"/>
    <w:rsid w:val="00D238D8"/>
    <w:rsid w:val="00D24880"/>
    <w:rsid w:val="00D24921"/>
    <w:rsid w:val="00D25285"/>
    <w:rsid w:val="00D25A13"/>
    <w:rsid w:val="00D25EB3"/>
    <w:rsid w:val="00D26511"/>
    <w:rsid w:val="00D27281"/>
    <w:rsid w:val="00D2738D"/>
    <w:rsid w:val="00D31933"/>
    <w:rsid w:val="00D34880"/>
    <w:rsid w:val="00D35CF3"/>
    <w:rsid w:val="00D40875"/>
    <w:rsid w:val="00D4458D"/>
    <w:rsid w:val="00D45BC5"/>
    <w:rsid w:val="00D4619C"/>
    <w:rsid w:val="00D47CBF"/>
    <w:rsid w:val="00D50DBB"/>
    <w:rsid w:val="00D52CA6"/>
    <w:rsid w:val="00D52EC5"/>
    <w:rsid w:val="00D5521F"/>
    <w:rsid w:val="00D56469"/>
    <w:rsid w:val="00D56A86"/>
    <w:rsid w:val="00D61AAE"/>
    <w:rsid w:val="00D630ED"/>
    <w:rsid w:val="00D67B6F"/>
    <w:rsid w:val="00D73CBE"/>
    <w:rsid w:val="00D74198"/>
    <w:rsid w:val="00D803BA"/>
    <w:rsid w:val="00D80CCD"/>
    <w:rsid w:val="00D8134C"/>
    <w:rsid w:val="00D8530C"/>
    <w:rsid w:val="00D854ED"/>
    <w:rsid w:val="00D85A3A"/>
    <w:rsid w:val="00D85AEF"/>
    <w:rsid w:val="00D86918"/>
    <w:rsid w:val="00D90A0C"/>
    <w:rsid w:val="00D92C99"/>
    <w:rsid w:val="00D97E1D"/>
    <w:rsid w:val="00DA2D2A"/>
    <w:rsid w:val="00DA456C"/>
    <w:rsid w:val="00DA526D"/>
    <w:rsid w:val="00DA5A26"/>
    <w:rsid w:val="00DA62CC"/>
    <w:rsid w:val="00DA711B"/>
    <w:rsid w:val="00DB1C08"/>
    <w:rsid w:val="00DB1D9B"/>
    <w:rsid w:val="00DB1F85"/>
    <w:rsid w:val="00DB3718"/>
    <w:rsid w:val="00DB3DCB"/>
    <w:rsid w:val="00DC2D87"/>
    <w:rsid w:val="00DC3FD4"/>
    <w:rsid w:val="00DC5A0E"/>
    <w:rsid w:val="00DC61E1"/>
    <w:rsid w:val="00DC6555"/>
    <w:rsid w:val="00DC6D0D"/>
    <w:rsid w:val="00DD20E7"/>
    <w:rsid w:val="00DD25F8"/>
    <w:rsid w:val="00DD2814"/>
    <w:rsid w:val="00DD29BB"/>
    <w:rsid w:val="00DD462B"/>
    <w:rsid w:val="00DD5A76"/>
    <w:rsid w:val="00DD5D96"/>
    <w:rsid w:val="00DD6995"/>
    <w:rsid w:val="00DD6DD7"/>
    <w:rsid w:val="00DE0C54"/>
    <w:rsid w:val="00DE1C64"/>
    <w:rsid w:val="00DE2675"/>
    <w:rsid w:val="00DE36FA"/>
    <w:rsid w:val="00DE37B2"/>
    <w:rsid w:val="00DE4ACD"/>
    <w:rsid w:val="00DE67B2"/>
    <w:rsid w:val="00DF2DF7"/>
    <w:rsid w:val="00DF45B7"/>
    <w:rsid w:val="00DF4AFD"/>
    <w:rsid w:val="00DF5FE6"/>
    <w:rsid w:val="00E002C1"/>
    <w:rsid w:val="00E0204A"/>
    <w:rsid w:val="00E03890"/>
    <w:rsid w:val="00E03C55"/>
    <w:rsid w:val="00E10E30"/>
    <w:rsid w:val="00E12E1F"/>
    <w:rsid w:val="00E141E5"/>
    <w:rsid w:val="00E17C1F"/>
    <w:rsid w:val="00E23681"/>
    <w:rsid w:val="00E248E3"/>
    <w:rsid w:val="00E25BB9"/>
    <w:rsid w:val="00E30097"/>
    <w:rsid w:val="00E35DD6"/>
    <w:rsid w:val="00E373AB"/>
    <w:rsid w:val="00E41E44"/>
    <w:rsid w:val="00E427CA"/>
    <w:rsid w:val="00E4497D"/>
    <w:rsid w:val="00E44C9B"/>
    <w:rsid w:val="00E46317"/>
    <w:rsid w:val="00E46687"/>
    <w:rsid w:val="00E52AE6"/>
    <w:rsid w:val="00E54182"/>
    <w:rsid w:val="00E554BB"/>
    <w:rsid w:val="00E6320A"/>
    <w:rsid w:val="00E64AB1"/>
    <w:rsid w:val="00E65C53"/>
    <w:rsid w:val="00E65D57"/>
    <w:rsid w:val="00E728A5"/>
    <w:rsid w:val="00E80296"/>
    <w:rsid w:val="00E82205"/>
    <w:rsid w:val="00E83D6C"/>
    <w:rsid w:val="00E84BC1"/>
    <w:rsid w:val="00E86C7F"/>
    <w:rsid w:val="00E93A7E"/>
    <w:rsid w:val="00E9473D"/>
    <w:rsid w:val="00E958DA"/>
    <w:rsid w:val="00E960A6"/>
    <w:rsid w:val="00E9679D"/>
    <w:rsid w:val="00EA4D88"/>
    <w:rsid w:val="00EB6633"/>
    <w:rsid w:val="00EB776E"/>
    <w:rsid w:val="00EC0129"/>
    <w:rsid w:val="00EC2327"/>
    <w:rsid w:val="00ED4687"/>
    <w:rsid w:val="00ED494E"/>
    <w:rsid w:val="00EE06A8"/>
    <w:rsid w:val="00EE1DC1"/>
    <w:rsid w:val="00EE26D7"/>
    <w:rsid w:val="00EE4871"/>
    <w:rsid w:val="00EE4BC8"/>
    <w:rsid w:val="00EE72FC"/>
    <w:rsid w:val="00EE777C"/>
    <w:rsid w:val="00EF24D5"/>
    <w:rsid w:val="00EF5F44"/>
    <w:rsid w:val="00F0057E"/>
    <w:rsid w:val="00F01BF9"/>
    <w:rsid w:val="00F02B96"/>
    <w:rsid w:val="00F0584C"/>
    <w:rsid w:val="00F1310D"/>
    <w:rsid w:val="00F13CE1"/>
    <w:rsid w:val="00F14169"/>
    <w:rsid w:val="00F17B8D"/>
    <w:rsid w:val="00F26954"/>
    <w:rsid w:val="00F30E4D"/>
    <w:rsid w:val="00F31F75"/>
    <w:rsid w:val="00F33449"/>
    <w:rsid w:val="00F34BF0"/>
    <w:rsid w:val="00F3591C"/>
    <w:rsid w:val="00F36FCF"/>
    <w:rsid w:val="00F428F9"/>
    <w:rsid w:val="00F4389F"/>
    <w:rsid w:val="00F44D0B"/>
    <w:rsid w:val="00F45D2F"/>
    <w:rsid w:val="00F50658"/>
    <w:rsid w:val="00F521E0"/>
    <w:rsid w:val="00F5309E"/>
    <w:rsid w:val="00F533CB"/>
    <w:rsid w:val="00F53CD0"/>
    <w:rsid w:val="00F5598D"/>
    <w:rsid w:val="00F56647"/>
    <w:rsid w:val="00F57697"/>
    <w:rsid w:val="00F625A2"/>
    <w:rsid w:val="00F62E29"/>
    <w:rsid w:val="00F6553D"/>
    <w:rsid w:val="00F65CE4"/>
    <w:rsid w:val="00F70703"/>
    <w:rsid w:val="00F77A4B"/>
    <w:rsid w:val="00F80391"/>
    <w:rsid w:val="00F819A7"/>
    <w:rsid w:val="00F8333C"/>
    <w:rsid w:val="00F852BE"/>
    <w:rsid w:val="00F86D95"/>
    <w:rsid w:val="00F90802"/>
    <w:rsid w:val="00F90DD9"/>
    <w:rsid w:val="00F919E4"/>
    <w:rsid w:val="00F91F8A"/>
    <w:rsid w:val="00F9328A"/>
    <w:rsid w:val="00F934A8"/>
    <w:rsid w:val="00F94CB0"/>
    <w:rsid w:val="00F94FD3"/>
    <w:rsid w:val="00FA2917"/>
    <w:rsid w:val="00FA3ADD"/>
    <w:rsid w:val="00FA6199"/>
    <w:rsid w:val="00FA67DC"/>
    <w:rsid w:val="00FA70C9"/>
    <w:rsid w:val="00FA7847"/>
    <w:rsid w:val="00FB17DD"/>
    <w:rsid w:val="00FB300B"/>
    <w:rsid w:val="00FB796D"/>
    <w:rsid w:val="00FC2833"/>
    <w:rsid w:val="00FC4EB6"/>
    <w:rsid w:val="00FC5A6C"/>
    <w:rsid w:val="00FC5B04"/>
    <w:rsid w:val="00FC5C3C"/>
    <w:rsid w:val="00FC6336"/>
    <w:rsid w:val="00FD3D02"/>
    <w:rsid w:val="00FD7663"/>
    <w:rsid w:val="00FD7D8D"/>
    <w:rsid w:val="00FE00BA"/>
    <w:rsid w:val="00FE04E4"/>
    <w:rsid w:val="00FE08AD"/>
    <w:rsid w:val="00FE113E"/>
    <w:rsid w:val="00FE3255"/>
    <w:rsid w:val="00FE4EF4"/>
    <w:rsid w:val="00FE5988"/>
    <w:rsid w:val="00FF0634"/>
    <w:rsid w:val="00FF16BE"/>
    <w:rsid w:val="00FF2352"/>
    <w:rsid w:val="00FF3710"/>
    <w:rsid w:val="00FF38B4"/>
    <w:rsid w:val="00FF504A"/>
    <w:rsid w:val="00FF5D0B"/>
    <w:rsid w:val="00FF5D0C"/>
    <w:rsid w:val="00FF7CD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colormru v:ext="edit" colors="#7a2158"/>
    </o:shapedefaults>
    <o:shapelayout v:ext="edit">
      <o:idmap v:ext="edit" data="2"/>
    </o:shapelayout>
  </w:shapeDefaults>
  <w:decimalSymbol w:val="."/>
  <w:listSeparator w:val=","/>
  <w14:docId w14:val="6C93268B"/>
  <w15:chartTrackingRefBased/>
  <w15:docId w15:val="{DDE1AB5E-8F00-4215-868F-72204F5A49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7" w:unhideWhenUsed="1" w:qFormat="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6744"/>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6744"/>
  </w:style>
  <w:style w:type="paragraph" w:styleId="Footer">
    <w:name w:val="footer"/>
    <w:basedOn w:val="Normal"/>
    <w:link w:val="FooterChar"/>
    <w:uiPriority w:val="99"/>
    <w:unhideWhenUsed/>
    <w:rsid w:val="00846744"/>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6744"/>
  </w:style>
  <w:style w:type="paragraph" w:styleId="Signature">
    <w:name w:val="Signature"/>
    <w:basedOn w:val="Normal"/>
    <w:link w:val="SignatureChar"/>
    <w:uiPriority w:val="7"/>
    <w:unhideWhenUsed/>
    <w:qFormat/>
    <w:rsid w:val="00846744"/>
    <w:pPr>
      <w:spacing w:before="40" w:after="360" w:line="240" w:lineRule="auto"/>
      <w:ind w:left="720" w:right="720"/>
      <w:contextualSpacing/>
    </w:pPr>
    <w:rPr>
      <w:b/>
      <w:bCs/>
      <w:color w:val="4472C4" w:themeColor="accent1"/>
      <w:kern w:val="20"/>
      <w:sz w:val="24"/>
      <w:szCs w:val="20"/>
      <w:lang w:val="en-US" w:eastAsia="ja-JP"/>
    </w:rPr>
  </w:style>
  <w:style w:type="character" w:customStyle="1" w:styleId="SignatureChar">
    <w:name w:val="Signature Char"/>
    <w:basedOn w:val="DefaultParagraphFont"/>
    <w:link w:val="Signature"/>
    <w:uiPriority w:val="7"/>
    <w:rsid w:val="00846744"/>
    <w:rPr>
      <w:b/>
      <w:bCs/>
      <w:color w:val="4472C4" w:themeColor="accent1"/>
      <w:kern w:val="20"/>
      <w:sz w:val="24"/>
      <w:szCs w:val="20"/>
      <w:lang w:val="en-US" w:eastAsia="ja-JP"/>
    </w:rPr>
  </w:style>
  <w:style w:type="paragraph" w:styleId="NoSpacing">
    <w:name w:val="No Spacing"/>
    <w:link w:val="NoSpacingChar"/>
    <w:uiPriority w:val="1"/>
    <w:qFormat/>
    <w:rsid w:val="00846744"/>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846744"/>
    <w:rPr>
      <w:rFonts w:eastAsiaTheme="minorEastAsia"/>
      <w:lang w:val="en-US"/>
    </w:rPr>
  </w:style>
  <w:style w:type="paragraph" w:styleId="PlainText">
    <w:name w:val="Plain Text"/>
    <w:basedOn w:val="Normal"/>
    <w:link w:val="PlainTextChar"/>
    <w:unhideWhenUsed/>
    <w:rsid w:val="00846744"/>
    <w:pPr>
      <w:spacing w:after="0" w:line="240" w:lineRule="auto"/>
    </w:pPr>
    <w:rPr>
      <w:rFonts w:ascii="Courier New" w:eastAsia="Times New Roman" w:hAnsi="Courier New" w:cs="Courier New"/>
      <w:sz w:val="20"/>
      <w:szCs w:val="20"/>
      <w:lang w:eastAsia="en-GB"/>
    </w:rPr>
  </w:style>
  <w:style w:type="character" w:customStyle="1" w:styleId="PlainTextChar">
    <w:name w:val="Plain Text Char"/>
    <w:basedOn w:val="DefaultParagraphFont"/>
    <w:link w:val="PlainText"/>
    <w:rsid w:val="00846744"/>
    <w:rPr>
      <w:rFonts w:ascii="Courier New" w:eastAsia="Times New Roman" w:hAnsi="Courier New" w:cs="Courier New"/>
      <w:sz w:val="20"/>
      <w:szCs w:val="20"/>
      <w:lang w:eastAsia="en-GB"/>
    </w:rPr>
  </w:style>
  <w:style w:type="paragraph" w:styleId="ListParagraph">
    <w:name w:val="List Paragraph"/>
    <w:basedOn w:val="Normal"/>
    <w:uiPriority w:val="34"/>
    <w:qFormat/>
    <w:rsid w:val="00846744"/>
    <w:pPr>
      <w:ind w:left="720"/>
      <w:contextualSpacing/>
    </w:pPr>
  </w:style>
  <w:style w:type="table" w:styleId="TableGrid">
    <w:name w:val="Table Grid"/>
    <w:basedOn w:val="TableNormal"/>
    <w:uiPriority w:val="39"/>
    <w:rsid w:val="005726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063305"/>
    <w:rPr>
      <w:color w:val="0563C1" w:themeColor="hyperlink"/>
      <w:u w:val="single"/>
    </w:rPr>
  </w:style>
  <w:style w:type="character" w:styleId="UnresolvedMention">
    <w:name w:val="Unresolved Mention"/>
    <w:basedOn w:val="DefaultParagraphFont"/>
    <w:uiPriority w:val="99"/>
    <w:semiHidden/>
    <w:unhideWhenUsed/>
    <w:rsid w:val="00063305"/>
    <w:rPr>
      <w:color w:val="605E5C"/>
      <w:shd w:val="clear" w:color="auto" w:fill="E1DFDD"/>
    </w:rPr>
  </w:style>
  <w:style w:type="character" w:styleId="CommentReference">
    <w:name w:val="annotation reference"/>
    <w:basedOn w:val="DefaultParagraphFont"/>
    <w:uiPriority w:val="99"/>
    <w:semiHidden/>
    <w:unhideWhenUsed/>
    <w:rsid w:val="00935234"/>
    <w:rPr>
      <w:sz w:val="16"/>
      <w:szCs w:val="16"/>
    </w:rPr>
  </w:style>
  <w:style w:type="paragraph" w:styleId="CommentText">
    <w:name w:val="annotation text"/>
    <w:basedOn w:val="Normal"/>
    <w:link w:val="CommentTextChar"/>
    <w:uiPriority w:val="99"/>
    <w:unhideWhenUsed/>
    <w:rsid w:val="00935234"/>
    <w:pPr>
      <w:spacing w:line="240" w:lineRule="auto"/>
    </w:pPr>
    <w:rPr>
      <w:rFonts w:ascii="Arial" w:eastAsiaTheme="minorEastAsia" w:hAnsi="Arial" w:cs="Arial"/>
      <w:kern w:val="2"/>
      <w:sz w:val="20"/>
      <w:szCs w:val="20"/>
      <w:lang w:eastAsia="zh-CN"/>
      <w14:ligatures w14:val="standardContextual"/>
    </w:rPr>
  </w:style>
  <w:style w:type="character" w:customStyle="1" w:styleId="CommentTextChar">
    <w:name w:val="Comment Text Char"/>
    <w:basedOn w:val="DefaultParagraphFont"/>
    <w:link w:val="CommentText"/>
    <w:uiPriority w:val="99"/>
    <w:rsid w:val="00935234"/>
    <w:rPr>
      <w:rFonts w:ascii="Arial" w:eastAsiaTheme="minorEastAsia" w:hAnsi="Arial" w:cs="Arial"/>
      <w:kern w:val="2"/>
      <w:sz w:val="20"/>
      <w:szCs w:val="20"/>
      <w:lang w:eastAsia="zh-CN"/>
      <w14:ligatures w14:val="standardContextual"/>
    </w:rPr>
  </w:style>
  <w:style w:type="character" w:styleId="FollowedHyperlink">
    <w:name w:val="FollowedHyperlink"/>
    <w:basedOn w:val="DefaultParagraphFont"/>
    <w:uiPriority w:val="99"/>
    <w:semiHidden/>
    <w:unhideWhenUsed/>
    <w:rsid w:val="008C1F00"/>
    <w:rPr>
      <w:color w:val="954F72" w:themeColor="followedHyperlink"/>
      <w:u w:val="single"/>
    </w:rPr>
  </w:style>
  <w:style w:type="paragraph" w:styleId="FootnoteText">
    <w:name w:val="footnote text"/>
    <w:basedOn w:val="Normal"/>
    <w:link w:val="FootnoteTextChar"/>
    <w:uiPriority w:val="99"/>
    <w:semiHidden/>
    <w:unhideWhenUsed/>
    <w:rsid w:val="00061C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1C8F"/>
    <w:rPr>
      <w:sz w:val="20"/>
      <w:szCs w:val="20"/>
    </w:rPr>
  </w:style>
  <w:style w:type="character" w:styleId="FootnoteReference">
    <w:name w:val="footnote reference"/>
    <w:basedOn w:val="DefaultParagraphFont"/>
    <w:uiPriority w:val="99"/>
    <w:semiHidden/>
    <w:unhideWhenUsed/>
    <w:rsid w:val="00061C8F"/>
    <w:rPr>
      <w:vertAlign w:val="superscript"/>
    </w:rPr>
  </w:style>
  <w:style w:type="character" w:customStyle="1" w:styleId="A6">
    <w:name w:val="A6"/>
    <w:uiPriority w:val="99"/>
    <w:rsid w:val="00DB1F85"/>
    <w:rPr>
      <w:color w:val="000000"/>
    </w:rPr>
  </w:style>
  <w:style w:type="paragraph" w:styleId="Revision">
    <w:name w:val="Revision"/>
    <w:hidden/>
    <w:uiPriority w:val="99"/>
    <w:semiHidden/>
    <w:rsid w:val="002B5A38"/>
    <w:pPr>
      <w:spacing w:after="0" w:line="240" w:lineRule="auto"/>
    </w:pPr>
  </w:style>
  <w:style w:type="character" w:styleId="PlaceholderText">
    <w:name w:val="Placeholder Text"/>
    <w:basedOn w:val="DefaultParagraphFont"/>
    <w:uiPriority w:val="99"/>
    <w:semiHidden/>
    <w:rsid w:val="00F428F9"/>
    <w:rPr>
      <w:color w:val="666666"/>
    </w:rPr>
  </w:style>
  <w:style w:type="paragraph" w:styleId="BodyText">
    <w:name w:val="Body Text"/>
    <w:basedOn w:val="Normal"/>
    <w:link w:val="BodyTextChar"/>
    <w:rsid w:val="00075393"/>
    <w:pPr>
      <w:tabs>
        <w:tab w:val="left" w:pos="0"/>
        <w:tab w:val="left" w:pos="2552"/>
      </w:tabs>
      <w:spacing w:after="0" w:line="240" w:lineRule="auto"/>
    </w:pPr>
    <w:rPr>
      <w:rFonts w:ascii="Times New Roman" w:eastAsia="Times New Roman" w:hAnsi="Times New Roman" w:cs="Times New Roman"/>
      <w:sz w:val="24"/>
      <w:szCs w:val="20"/>
    </w:rPr>
  </w:style>
  <w:style w:type="character" w:customStyle="1" w:styleId="BodyTextChar">
    <w:name w:val="Body Text Char"/>
    <w:basedOn w:val="DefaultParagraphFont"/>
    <w:link w:val="BodyText"/>
    <w:rsid w:val="00075393"/>
    <w:rPr>
      <w:rFonts w:ascii="Times New Roman" w:eastAsia="Times New Roman" w:hAnsi="Times New Roman" w:cs="Times New Roman"/>
      <w:sz w:val="24"/>
      <w:szCs w:val="20"/>
    </w:rPr>
  </w:style>
  <w:style w:type="paragraph" w:styleId="BodyTextIndent">
    <w:name w:val="Body Text Indent"/>
    <w:basedOn w:val="Normal"/>
    <w:link w:val="BodyTextIndentChar"/>
    <w:rsid w:val="00075393"/>
    <w:pPr>
      <w:spacing w:after="0" w:line="240" w:lineRule="auto"/>
      <w:ind w:left="-851"/>
      <w:jc w:val="both"/>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075393"/>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0210067">
      <w:bodyDiv w:val="1"/>
      <w:marLeft w:val="0"/>
      <w:marRight w:val="0"/>
      <w:marTop w:val="0"/>
      <w:marBottom w:val="0"/>
      <w:divBdr>
        <w:top w:val="none" w:sz="0" w:space="0" w:color="auto"/>
        <w:left w:val="none" w:sz="0" w:space="0" w:color="auto"/>
        <w:bottom w:val="none" w:sz="0" w:space="0" w:color="auto"/>
        <w:right w:val="none" w:sz="0" w:space="0" w:color="auto"/>
      </w:divBdr>
    </w:div>
    <w:div w:id="403143920">
      <w:bodyDiv w:val="1"/>
      <w:marLeft w:val="0"/>
      <w:marRight w:val="0"/>
      <w:marTop w:val="0"/>
      <w:marBottom w:val="0"/>
      <w:divBdr>
        <w:top w:val="none" w:sz="0" w:space="0" w:color="auto"/>
        <w:left w:val="none" w:sz="0" w:space="0" w:color="auto"/>
        <w:bottom w:val="none" w:sz="0" w:space="0" w:color="auto"/>
        <w:right w:val="none" w:sz="0" w:space="0" w:color="auto"/>
      </w:divBdr>
    </w:div>
    <w:div w:id="541137018">
      <w:bodyDiv w:val="1"/>
      <w:marLeft w:val="0"/>
      <w:marRight w:val="0"/>
      <w:marTop w:val="0"/>
      <w:marBottom w:val="0"/>
      <w:divBdr>
        <w:top w:val="none" w:sz="0" w:space="0" w:color="auto"/>
        <w:left w:val="none" w:sz="0" w:space="0" w:color="auto"/>
        <w:bottom w:val="none" w:sz="0" w:space="0" w:color="auto"/>
        <w:right w:val="none" w:sz="0" w:space="0" w:color="auto"/>
      </w:divBdr>
    </w:div>
    <w:div w:id="549537233">
      <w:bodyDiv w:val="1"/>
      <w:marLeft w:val="0"/>
      <w:marRight w:val="0"/>
      <w:marTop w:val="0"/>
      <w:marBottom w:val="0"/>
      <w:divBdr>
        <w:top w:val="none" w:sz="0" w:space="0" w:color="auto"/>
        <w:left w:val="none" w:sz="0" w:space="0" w:color="auto"/>
        <w:bottom w:val="none" w:sz="0" w:space="0" w:color="auto"/>
        <w:right w:val="none" w:sz="0" w:space="0" w:color="auto"/>
      </w:divBdr>
    </w:div>
    <w:div w:id="585655129">
      <w:bodyDiv w:val="1"/>
      <w:marLeft w:val="0"/>
      <w:marRight w:val="0"/>
      <w:marTop w:val="0"/>
      <w:marBottom w:val="0"/>
      <w:divBdr>
        <w:top w:val="none" w:sz="0" w:space="0" w:color="auto"/>
        <w:left w:val="none" w:sz="0" w:space="0" w:color="auto"/>
        <w:bottom w:val="none" w:sz="0" w:space="0" w:color="auto"/>
        <w:right w:val="none" w:sz="0" w:space="0" w:color="auto"/>
      </w:divBdr>
    </w:div>
    <w:div w:id="628827363">
      <w:bodyDiv w:val="1"/>
      <w:marLeft w:val="0"/>
      <w:marRight w:val="0"/>
      <w:marTop w:val="0"/>
      <w:marBottom w:val="0"/>
      <w:divBdr>
        <w:top w:val="none" w:sz="0" w:space="0" w:color="auto"/>
        <w:left w:val="none" w:sz="0" w:space="0" w:color="auto"/>
        <w:bottom w:val="none" w:sz="0" w:space="0" w:color="auto"/>
        <w:right w:val="none" w:sz="0" w:space="0" w:color="auto"/>
      </w:divBdr>
    </w:div>
    <w:div w:id="847910254">
      <w:bodyDiv w:val="1"/>
      <w:marLeft w:val="0"/>
      <w:marRight w:val="0"/>
      <w:marTop w:val="0"/>
      <w:marBottom w:val="0"/>
      <w:divBdr>
        <w:top w:val="none" w:sz="0" w:space="0" w:color="auto"/>
        <w:left w:val="none" w:sz="0" w:space="0" w:color="auto"/>
        <w:bottom w:val="none" w:sz="0" w:space="0" w:color="auto"/>
        <w:right w:val="none" w:sz="0" w:space="0" w:color="auto"/>
      </w:divBdr>
    </w:div>
    <w:div w:id="1490366077">
      <w:bodyDiv w:val="1"/>
      <w:marLeft w:val="0"/>
      <w:marRight w:val="0"/>
      <w:marTop w:val="0"/>
      <w:marBottom w:val="0"/>
      <w:divBdr>
        <w:top w:val="none" w:sz="0" w:space="0" w:color="auto"/>
        <w:left w:val="none" w:sz="0" w:space="0" w:color="auto"/>
        <w:bottom w:val="none" w:sz="0" w:space="0" w:color="auto"/>
        <w:right w:val="none" w:sz="0" w:space="0" w:color="auto"/>
      </w:divBdr>
    </w:div>
    <w:div w:id="1578125296">
      <w:bodyDiv w:val="1"/>
      <w:marLeft w:val="0"/>
      <w:marRight w:val="0"/>
      <w:marTop w:val="0"/>
      <w:marBottom w:val="0"/>
      <w:divBdr>
        <w:top w:val="none" w:sz="0" w:space="0" w:color="auto"/>
        <w:left w:val="none" w:sz="0" w:space="0" w:color="auto"/>
        <w:bottom w:val="none" w:sz="0" w:space="0" w:color="auto"/>
        <w:right w:val="none" w:sz="0" w:space="0" w:color="auto"/>
      </w:divBdr>
    </w:div>
    <w:div w:id="1829200778">
      <w:bodyDiv w:val="1"/>
      <w:marLeft w:val="0"/>
      <w:marRight w:val="0"/>
      <w:marTop w:val="0"/>
      <w:marBottom w:val="0"/>
      <w:divBdr>
        <w:top w:val="none" w:sz="0" w:space="0" w:color="auto"/>
        <w:left w:val="none" w:sz="0" w:space="0" w:color="auto"/>
        <w:bottom w:val="none" w:sz="0" w:space="0" w:color="auto"/>
        <w:right w:val="none" w:sz="0" w:space="0" w:color="auto"/>
      </w:divBdr>
    </w:div>
    <w:div w:id="1920552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DAF73C03-4F7A-46E0-8FEC-E830E76176AD}"/>
      </w:docPartPr>
      <w:docPartBody>
        <w:p w:rsidR="00157960" w:rsidRDefault="00157960">
          <w:r w:rsidRPr="00465AF0">
            <w:rPr>
              <w:rStyle w:val="PlaceholderText"/>
            </w:rPr>
            <w:t>Click or tap here to enter text.</w:t>
          </w:r>
        </w:p>
      </w:docPartBody>
    </w:docPart>
    <w:docPart>
      <w:docPartPr>
        <w:name w:val="4A13AEBA5DC1474293019ADA4D72818E"/>
        <w:category>
          <w:name w:val="General"/>
          <w:gallery w:val="placeholder"/>
        </w:category>
        <w:types>
          <w:type w:val="bbPlcHdr"/>
        </w:types>
        <w:behaviors>
          <w:behavior w:val="content"/>
        </w:behaviors>
        <w:guid w:val="{F78D7213-08C9-44A0-9091-6C8AD4DD1753}"/>
      </w:docPartPr>
      <w:docPartBody>
        <w:p w:rsidR="00157960" w:rsidRDefault="00157960" w:rsidP="00157960">
          <w:pPr>
            <w:pStyle w:val="4A13AEBA5DC1474293019ADA4D72818E"/>
          </w:pPr>
          <w:r w:rsidRPr="00465AF0">
            <w:rPr>
              <w:rStyle w:val="PlaceholderText"/>
            </w:rPr>
            <w:t>Click or tap here to enter text.</w:t>
          </w:r>
        </w:p>
      </w:docPartBody>
    </w:docPart>
    <w:docPart>
      <w:docPartPr>
        <w:name w:val="0C2DE6078F344F72A902D5F5C3D54D50"/>
        <w:category>
          <w:name w:val="General"/>
          <w:gallery w:val="placeholder"/>
        </w:category>
        <w:types>
          <w:type w:val="bbPlcHdr"/>
        </w:types>
        <w:behaviors>
          <w:behavior w:val="content"/>
        </w:behaviors>
        <w:guid w:val="{E2FD942F-329D-44BA-B79D-BCAB716248F3}"/>
      </w:docPartPr>
      <w:docPartBody>
        <w:p w:rsidR="00157960" w:rsidRDefault="00157960" w:rsidP="00157960">
          <w:pPr>
            <w:pStyle w:val="0C2DE6078F344F72A902D5F5C3D54D50"/>
          </w:pPr>
          <w:r w:rsidRPr="00465AF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7960"/>
    <w:rsid w:val="000263F2"/>
    <w:rsid w:val="0006120E"/>
    <w:rsid w:val="000A3617"/>
    <w:rsid w:val="001079E1"/>
    <w:rsid w:val="00157960"/>
    <w:rsid w:val="00244DC1"/>
    <w:rsid w:val="0039645F"/>
    <w:rsid w:val="00471516"/>
    <w:rsid w:val="004E108D"/>
    <w:rsid w:val="005821E1"/>
    <w:rsid w:val="00836EBC"/>
    <w:rsid w:val="00871C64"/>
    <w:rsid w:val="00C150EE"/>
    <w:rsid w:val="00C35A77"/>
    <w:rsid w:val="00D56469"/>
    <w:rsid w:val="00DA3B0C"/>
    <w:rsid w:val="00E53D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157960"/>
    <w:rPr>
      <w:color w:val="666666"/>
    </w:rPr>
  </w:style>
  <w:style w:type="paragraph" w:customStyle="1" w:styleId="4A13AEBA5DC1474293019ADA4D72818E">
    <w:name w:val="4A13AEBA5DC1474293019ADA4D72818E"/>
    <w:rsid w:val="00157960"/>
  </w:style>
  <w:style w:type="paragraph" w:customStyle="1" w:styleId="0C2DE6078F344F72A902D5F5C3D54D50">
    <w:name w:val="0C2DE6078F344F72A902D5F5C3D54D50"/>
    <w:rsid w:val="0015796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17EF0C-6670-4C3D-8686-F2699BC82A67}">
  <ds:schemaRefs>
    <ds:schemaRef ds:uri="http://schemas.openxmlformats.org/officeDocument/2006/bibliography"/>
  </ds:schemaRefs>
</ds:datastoreItem>
</file>

<file path=docMetadata/LabelInfo.xml><?xml version="1.0" encoding="utf-8"?>
<clbl:labelList xmlns:clbl="http://schemas.microsoft.com/office/2020/mipLabelMetadata">
  <clbl:label id="{087d515b-04f3-42d9-8215-d129bc4035ff}" enabled="1" method="Privileged" siteId="{e6a7eb3f-ec2a-4216-93de-823d273b1d03}" removed="0"/>
</clbl:labelList>
</file>

<file path=docProps/app.xml><?xml version="1.0" encoding="utf-8"?>
<Properties xmlns="http://schemas.openxmlformats.org/officeDocument/2006/extended-properties" xmlns:vt="http://schemas.openxmlformats.org/officeDocument/2006/docPropsVTypes">
  <Template>Normal</Template>
  <TotalTime>9</TotalTime>
  <Pages>7</Pages>
  <Words>1093</Words>
  <Characters>6232</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Kelly Everett;Kelly.Everett@dudley.gov.uk</dc:creator>
  <cp:keywords/>
  <dc:description/>
  <cp:lastModifiedBy>Paula Pallant (Housing and Homelessness)</cp:lastModifiedBy>
  <cp:revision>10</cp:revision>
  <cp:lastPrinted>2024-11-25T19:12:00Z</cp:lastPrinted>
  <dcterms:created xsi:type="dcterms:W3CDTF">2026-09-25T16:19:00Z</dcterms:created>
  <dcterms:modified xsi:type="dcterms:W3CDTF">2026-09-25T16:27:00Z</dcterms:modified>
</cp:coreProperties>
</file>