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38135" w:themeColor="accent6" w:themeShade="BF"/>
  <w:body>
    <w:p w:rsidR="0047518C" w:rsidRDefault="0047518C" w:rsidP="0047518C">
      <w:pPr>
        <w:spacing w:after="0" w:line="240" w:lineRule="auto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05456" cy="1469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erts Logo [Publication Size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8C" w:rsidRDefault="0047518C" w:rsidP="00EC2D96">
      <w:pPr>
        <w:spacing w:line="240" w:lineRule="auto"/>
        <w:contextualSpacing/>
        <w:rPr>
          <w:b/>
        </w:rPr>
      </w:pPr>
    </w:p>
    <w:p w:rsidR="00A54BC3" w:rsidRDefault="00A54BC3" w:rsidP="00EC2D96">
      <w:pPr>
        <w:spacing w:line="240" w:lineRule="auto"/>
        <w:contextualSpacing/>
      </w:pPr>
    </w:p>
    <w:p w:rsidR="0047518C" w:rsidRDefault="0047518C" w:rsidP="00EC2D96">
      <w:pPr>
        <w:spacing w:line="240" w:lineRule="auto"/>
        <w:contextualSpacing/>
        <w:rPr>
          <w:b/>
        </w:rPr>
      </w:pPr>
      <w:r>
        <w:rPr>
          <w:b/>
        </w:rPr>
        <w:t>KS</w:t>
      </w:r>
      <w:r w:rsidR="00263747">
        <w:rPr>
          <w:b/>
        </w:rPr>
        <w:t>1</w:t>
      </w:r>
      <w:bookmarkStart w:id="0" w:name="_GoBack"/>
      <w:bookmarkEnd w:id="0"/>
      <w:r>
        <w:rPr>
          <w:b/>
        </w:rPr>
        <w:t xml:space="preserve"> Year Leader </w:t>
      </w:r>
      <w:proofErr w:type="spellStart"/>
      <w:r>
        <w:rPr>
          <w:b/>
        </w:rPr>
        <w:t>Mainscale</w:t>
      </w:r>
      <w:proofErr w:type="spellEnd"/>
      <w:r>
        <w:rPr>
          <w:b/>
        </w:rPr>
        <w:t>/UPS+ TLR2 £5538</w:t>
      </w:r>
    </w:p>
    <w:p w:rsidR="00EC2D96" w:rsidRDefault="00A54BC3" w:rsidP="00EC2D96">
      <w:pPr>
        <w:spacing w:line="240" w:lineRule="auto"/>
        <w:contextualSpacing/>
      </w:pPr>
      <w:r>
        <w:t xml:space="preserve"> </w:t>
      </w:r>
    </w:p>
    <w:p w:rsidR="00A54BC3" w:rsidRPr="005A3EF1" w:rsidRDefault="005A3EF1" w:rsidP="00EC2D96">
      <w:pPr>
        <w:spacing w:line="240" w:lineRule="auto"/>
        <w:contextualSpacing/>
        <w:rPr>
          <w:b/>
        </w:rPr>
      </w:pPr>
      <w:r w:rsidRPr="005A3EF1">
        <w:rPr>
          <w:b/>
        </w:rPr>
        <w:t>Personal Specification</w:t>
      </w:r>
    </w:p>
    <w:p w:rsidR="005A3EF1" w:rsidRDefault="005A3EF1" w:rsidP="00EC2D96">
      <w:pPr>
        <w:spacing w:line="240" w:lineRule="auto"/>
        <w:contextualSpacing/>
      </w:pPr>
    </w:p>
    <w:p w:rsidR="00A54BC3" w:rsidRPr="005A3EF1" w:rsidRDefault="005A3EF1" w:rsidP="00EC2D96">
      <w:pPr>
        <w:spacing w:line="240" w:lineRule="auto"/>
        <w:contextualSpacing/>
        <w:rPr>
          <w:b/>
        </w:rPr>
      </w:pPr>
      <w:r>
        <w:rPr>
          <w:b/>
        </w:rPr>
        <w:t>QUALIFICATIONS / PROFESSIONAL DEVELOPMENT</w:t>
      </w:r>
    </w:p>
    <w:p w:rsidR="00A54BC3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Qualified teacher status</w:t>
      </w:r>
      <w:r w:rsidR="00A54BC3">
        <w:t>.</w:t>
      </w:r>
    </w:p>
    <w:p w:rsidR="00A54BC3" w:rsidRDefault="005A3EF1" w:rsidP="002F30B0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 record of consistently good teaching either as a trainee or as a qualified teacher</w:t>
      </w:r>
      <w:r w:rsidR="00A54BC3">
        <w:t>.</w:t>
      </w:r>
    </w:p>
    <w:p w:rsidR="005A3EF1" w:rsidRDefault="005A3EF1" w:rsidP="002F30B0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Evidence of commitment to continuing professional development.</w:t>
      </w:r>
    </w:p>
    <w:p w:rsidR="00A54BC3" w:rsidRDefault="00A54BC3" w:rsidP="00A54BC3">
      <w:pPr>
        <w:pStyle w:val="ListParagraph"/>
        <w:tabs>
          <w:tab w:val="left" w:pos="284"/>
        </w:tabs>
        <w:spacing w:line="240" w:lineRule="auto"/>
        <w:ind w:left="284"/>
      </w:pPr>
    </w:p>
    <w:p w:rsidR="00A54BC3" w:rsidRPr="005A3EF1" w:rsidRDefault="005A3EF1" w:rsidP="00A54BC3">
      <w:pPr>
        <w:spacing w:line="240" w:lineRule="auto"/>
        <w:contextualSpacing/>
        <w:rPr>
          <w:b/>
        </w:rPr>
      </w:pPr>
      <w:r w:rsidRPr="005A3EF1">
        <w:rPr>
          <w:b/>
        </w:rPr>
        <w:t>KNOWLEDGE</w:t>
      </w:r>
    </w:p>
    <w:p w:rsidR="00A54BC3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Good knowledge of either EYFS, KS1 or KS2</w:t>
      </w:r>
      <w:r w:rsidR="00A54BC3">
        <w:t>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Secure phonic knowledge.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Have a good up to date knowledge of a range of teaching, learning and behaviour management strategies.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Understanding of the requirements of good classroom management.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Understanding of the significance of school ethos.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High standards of literacy and the accurate use of Standard English.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Knowledge of subject development.</w:t>
      </w:r>
    </w:p>
    <w:p w:rsidR="005A3EF1" w:rsidRDefault="005A3EF1" w:rsidP="00A54BC3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Evidence of understanding Inclusion and supporting learners with a variety of needs.</w:t>
      </w:r>
    </w:p>
    <w:p w:rsidR="005A3EF1" w:rsidRDefault="005A3EF1" w:rsidP="005A3EF1">
      <w:pPr>
        <w:pStyle w:val="ListParagraph"/>
        <w:tabs>
          <w:tab w:val="left" w:pos="284"/>
        </w:tabs>
        <w:spacing w:line="240" w:lineRule="auto"/>
        <w:ind w:left="284"/>
      </w:pPr>
    </w:p>
    <w:p w:rsidR="00A54BC3" w:rsidRPr="005A3EF1" w:rsidRDefault="005A3EF1" w:rsidP="002F30B0">
      <w:pPr>
        <w:pStyle w:val="ListParagraph"/>
        <w:spacing w:line="240" w:lineRule="auto"/>
        <w:ind w:left="0"/>
        <w:rPr>
          <w:b/>
        </w:rPr>
      </w:pPr>
      <w:r w:rsidRPr="005A3EF1">
        <w:rPr>
          <w:b/>
        </w:rPr>
        <w:t>EXPERIENCE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Experience and commitment to effective team work.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Evidence of specialism in and/or experience of leading and co-ordinating a subject area.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Be able to plan challenging and well-organised sequences of lessons taking account of the needs of all pupils.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Experience of effective deployment of other adults within the classroom or team.</w:t>
      </w:r>
    </w:p>
    <w:p w:rsidR="002F30B0" w:rsidRDefault="002F30B0" w:rsidP="002F30B0">
      <w:pPr>
        <w:pStyle w:val="ListParagraph"/>
        <w:spacing w:line="240" w:lineRule="auto"/>
        <w:ind w:left="0"/>
      </w:pPr>
    </w:p>
    <w:p w:rsidR="005A3EF1" w:rsidRPr="005A3EF1" w:rsidRDefault="005A3EF1" w:rsidP="005A3EF1">
      <w:pPr>
        <w:pStyle w:val="ListParagraph"/>
        <w:spacing w:line="240" w:lineRule="auto"/>
        <w:ind w:left="0"/>
        <w:rPr>
          <w:b/>
        </w:rPr>
      </w:pPr>
      <w:r>
        <w:rPr>
          <w:b/>
        </w:rPr>
        <w:t>SKILLS AND ABILITIES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Good organisational skills.</w:t>
      </w:r>
    </w:p>
    <w:p w:rsidR="005A3EF1" w:rsidRDefault="005A3EF1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Ability to create a safe, stimulating and imaginative learning environment.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Have a good understanding of what contributes to successful learning and the ability to promote the most effective teaching strategies to bring this about.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To have a good understanding of how assessment strategies are used to inform teaching and learning in order to help pupils make progress.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The ability to support the development of the school site and ensures the health and safety of staff and pupils and which presents a stimulating and attractive learning environment for pupils.</w:t>
      </w:r>
    </w:p>
    <w:p w:rsidR="00F30DE9" w:rsidRDefault="00F30DE9" w:rsidP="005A3EF1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 clear understanding of what constitutes a broad and balanced curriculum that meets statutory requirements and which is well differentiated and resourced to meet the needs of all pupils.</w:t>
      </w:r>
    </w:p>
    <w:p w:rsidR="00F30DE9" w:rsidRDefault="00F30DE9" w:rsidP="00F30DE9">
      <w:pPr>
        <w:pStyle w:val="ListParagraph"/>
        <w:spacing w:line="240" w:lineRule="auto"/>
        <w:ind w:left="0"/>
        <w:rPr>
          <w:b/>
        </w:rPr>
      </w:pPr>
    </w:p>
    <w:p w:rsidR="00F30DE9" w:rsidRPr="005A3EF1" w:rsidRDefault="00F30DE9" w:rsidP="00F30DE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PERSONAL CHARACTERISTICS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The willingness to go the extra mile for children.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lastRenderedPageBreak/>
        <w:t>High expectations.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Reflective and evaluate.</w:t>
      </w:r>
    </w:p>
    <w:p w:rsidR="00F30DE9" w:rsidRDefault="00F30DE9" w:rsidP="00F30DE9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</w:pPr>
      <w:r>
        <w:t>A role model for our values / ethos.</w:t>
      </w:r>
    </w:p>
    <w:p w:rsidR="00F30DE9" w:rsidRDefault="00F30DE9" w:rsidP="00F30DE9">
      <w:pPr>
        <w:tabs>
          <w:tab w:val="left" w:pos="284"/>
        </w:tabs>
        <w:spacing w:line="240" w:lineRule="auto"/>
      </w:pPr>
    </w:p>
    <w:p w:rsidR="005A3EF1" w:rsidRDefault="005A3EF1" w:rsidP="002F30B0">
      <w:pPr>
        <w:pStyle w:val="ListParagraph"/>
        <w:spacing w:line="240" w:lineRule="auto"/>
        <w:ind w:left="0"/>
      </w:pPr>
    </w:p>
    <w:sectPr w:rsidR="005A3EF1" w:rsidSect="0047518C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8248C"/>
    <w:multiLevelType w:val="hybridMultilevel"/>
    <w:tmpl w:val="9338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6"/>
    <w:rsid w:val="001F2BD8"/>
    <w:rsid w:val="00263747"/>
    <w:rsid w:val="002F30B0"/>
    <w:rsid w:val="0039072D"/>
    <w:rsid w:val="003E1787"/>
    <w:rsid w:val="0047518C"/>
    <w:rsid w:val="005A3EF1"/>
    <w:rsid w:val="009D271F"/>
    <w:rsid w:val="00A54BC3"/>
    <w:rsid w:val="00E66EED"/>
    <w:rsid w:val="00EC2D96"/>
    <w:rsid w:val="00F3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A705"/>
  <w15:chartTrackingRefBased/>
  <w15:docId w15:val="{81852956-0AB7-461A-B3A9-09496F7D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2"/>
        <w:sz w:val="22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Westwood</dc:creator>
  <cp:keywords/>
  <dc:description/>
  <cp:lastModifiedBy>Miss C. Drinkwater</cp:lastModifiedBy>
  <cp:revision>3</cp:revision>
  <cp:lastPrinted>2024-04-22T15:55:00Z</cp:lastPrinted>
  <dcterms:created xsi:type="dcterms:W3CDTF">2024-04-22T15:56:00Z</dcterms:created>
  <dcterms:modified xsi:type="dcterms:W3CDTF">2024-04-22T15:56:00Z</dcterms:modified>
</cp:coreProperties>
</file>