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6C9BE81C" w:rsidR="000F23FE" w:rsidRPr="0081739C" w:rsidRDefault="009D3818"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6A3A0991">
                <wp:simplePos x="0" y="0"/>
                <wp:positionH relativeFrom="page">
                  <wp:posOffset>656590</wp:posOffset>
                </wp:positionH>
                <wp:positionV relativeFrom="paragraph">
                  <wp:posOffset>137795</wp:posOffset>
                </wp:positionV>
                <wp:extent cx="6035040" cy="2186940"/>
                <wp:effectExtent l="0" t="0" r="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noFill/>
                        <a:ln w="9525">
                          <a:noFill/>
                          <a:miter lim="800000"/>
                          <a:headEnd/>
                          <a:tailEnd/>
                        </a:ln>
                      </wps:spPr>
                      <wps:txbx>
                        <w:txbxContent>
                          <w:p w14:paraId="62B70336" w14:textId="3D71F816" w:rsidR="00405C94" w:rsidRPr="00202A05" w:rsidRDefault="00A81595" w:rsidP="00405C94">
                            <w:pPr>
                              <w:rPr>
                                <w:rFonts w:ascii="Arial" w:hAnsi="Arial" w:cs="Arial"/>
                                <w:color w:val="FFFFFF" w:themeColor="background1"/>
                                <w:sz w:val="96"/>
                                <w:szCs w:val="96"/>
                              </w:rPr>
                            </w:pPr>
                            <w:r>
                              <w:rPr>
                                <w:rFonts w:ascii="Arial" w:hAnsi="Arial" w:cs="Arial"/>
                                <w:color w:val="FFFFFF" w:themeColor="background1"/>
                                <w:sz w:val="96"/>
                                <w:szCs w:val="96"/>
                              </w:rPr>
                              <w:t>Senior Family Time Worker</w:t>
                            </w:r>
                            <w:r w:rsidR="00405C94" w:rsidRPr="009257D2">
                              <w:rPr>
                                <w:rFonts w:ascii="Arial" w:hAnsi="Arial" w:cs="Arial"/>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7pt;margin-top:10.85pt;width:475.2pt;height:172.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" filled="f" stroked="f">
                <v:textbox>
                  <w:txbxContent>
                    <w:p w14:paraId="62B70336" w14:textId="3D71F816" w:rsidR="00405C94" w:rsidRPr="00202A05" w:rsidRDefault="00A81595" w:rsidP="00405C94">
                      <w:pPr>
                        <w:rPr>
                          <w:rFonts w:ascii="Arial" w:hAnsi="Arial" w:cs="Arial"/>
                          <w:color w:val="FFFFFF" w:themeColor="background1"/>
                          <w:sz w:val="96"/>
                          <w:szCs w:val="96"/>
                        </w:rPr>
                      </w:pPr>
                      <w:r>
                        <w:rPr>
                          <w:rFonts w:ascii="Arial" w:hAnsi="Arial" w:cs="Arial"/>
                          <w:color w:val="FFFFFF" w:themeColor="background1"/>
                          <w:sz w:val="96"/>
                          <w:szCs w:val="96"/>
                        </w:rPr>
                        <w:t>Senior Family Time Worker</w:t>
                      </w:r>
                      <w:r w:rsidR="00405C94" w:rsidRPr="009257D2">
                        <w:rPr>
                          <w:rFonts w:ascii="Arial" w:hAnsi="Arial" w:cs="Arial"/>
                          <w:color w:val="FFFFFF" w:themeColor="background1"/>
                          <w:sz w:val="72"/>
                          <w:szCs w:val="72"/>
                        </w:rPr>
                        <w:t xml:space="preserve"> </w:t>
                      </w: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42DC4193">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D10F86" id="Rectangle 1" o:spid="_x0000_s1026" style="position:absolute;margin-left:-102.6pt;margin-top:-89.2pt;width:652.5pt;height:714.8pt;z-index:-2516459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r w:rsidR="00405C94"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6375D945">
                <wp:simplePos x="0" y="0"/>
                <wp:positionH relativeFrom="column">
                  <wp:posOffset>-482600</wp:posOffset>
                </wp:positionH>
                <wp:positionV relativeFrom="paragraph">
                  <wp:posOffset>-50165</wp:posOffset>
                </wp:positionV>
                <wp:extent cx="6677025" cy="2706624"/>
                <wp:effectExtent l="0" t="0" r="28575" b="1778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37CCA" id="Rectangle: Rounded Corners 1" o:spid="_x0000_s1026" style="position:absolute;margin-left:-38pt;margin-top:-3.95pt;width:525.75pt;height:213.1pt;z-index:251664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" fillcolor="#7a2158" strokecolor="white [3212]" strokeweight="1pt">
                <v:stroke joinstyle="miter"/>
              </v:roundrec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F428F9">
        <w:trPr>
          <w:trHeight w:val="454"/>
        </w:trPr>
        <w:tc>
          <w:tcPr>
            <w:tcW w:w="1985" w:type="dxa"/>
            <w:vAlign w:val="center"/>
          </w:tcPr>
          <w:p w14:paraId="291E675B" w14:textId="644F5C1F"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7087" w:type="dxa"/>
                <w:vAlign w:val="center"/>
              </w:tcPr>
              <w:p w14:paraId="0E6FDE3C" w14:textId="6CD0D315" w:rsidR="00E65D57" w:rsidRPr="00F428F9" w:rsidRDefault="0003724E" w:rsidP="00F428F9">
                <w:pPr>
                  <w:spacing w:line="278" w:lineRule="auto"/>
                  <w:ind w:right="-534"/>
                  <w:rPr>
                    <w:rFonts w:ascii="Arial" w:hAnsi="Arial" w:cs="Arial"/>
                    <w:bCs/>
                    <w:sz w:val="24"/>
                    <w:szCs w:val="24"/>
                  </w:rPr>
                </w:pPr>
                <w:r>
                  <w:rPr>
                    <w:rFonts w:ascii="Arial" w:hAnsi="Arial" w:cs="Arial"/>
                    <w:bCs/>
                    <w:sz w:val="24"/>
                    <w:szCs w:val="24"/>
                  </w:rPr>
                  <w:t>Senior Family Time Worker</w:t>
                </w:r>
              </w:p>
            </w:tc>
          </w:sdtContent>
        </w:sdt>
      </w:tr>
      <w:tr w:rsidR="00E65D57" w:rsidRPr="00A861B8" w14:paraId="3E34B9C8" w14:textId="3AB79D3A" w:rsidTr="00F428F9">
        <w:trPr>
          <w:trHeight w:val="454"/>
        </w:trPr>
        <w:tc>
          <w:tcPr>
            <w:tcW w:w="1985" w:type="dxa"/>
            <w:vAlign w:val="center"/>
          </w:tcPr>
          <w:p w14:paraId="4CA608EF" w14:textId="3FC2270E"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EndPr/>
          <w:sdtContent>
            <w:tc>
              <w:tcPr>
                <w:tcW w:w="7087" w:type="dxa"/>
                <w:vAlign w:val="center"/>
              </w:tcPr>
              <w:p w14:paraId="18B1A4E0" w14:textId="04BB4A6C" w:rsidR="005230FE" w:rsidRPr="00F428F9" w:rsidRDefault="009D4FAF" w:rsidP="00F428F9">
                <w:pPr>
                  <w:spacing w:line="278" w:lineRule="auto"/>
                  <w:rPr>
                    <w:rFonts w:ascii="Arial" w:hAnsi="Arial" w:cs="Arial"/>
                    <w:bCs/>
                    <w:sz w:val="24"/>
                    <w:szCs w:val="24"/>
                  </w:rPr>
                </w:pPr>
                <w:r>
                  <w:rPr>
                    <w:rFonts w:ascii="Arial" w:hAnsi="Arial" w:cs="Arial"/>
                    <w:bCs/>
                    <w:sz w:val="24"/>
                    <w:szCs w:val="24"/>
                  </w:rPr>
                  <w:t>8</w:t>
                </w:r>
              </w:p>
            </w:tc>
          </w:sdtContent>
        </w:sdt>
      </w:tr>
      <w:tr w:rsidR="00E65D57" w:rsidRPr="007A238C" w14:paraId="5B58E061" w14:textId="2A1631A4" w:rsidTr="00F428F9">
        <w:trPr>
          <w:trHeight w:val="454"/>
        </w:trPr>
        <w:tc>
          <w:tcPr>
            <w:tcW w:w="1985"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7087" w:type="dxa"/>
                <w:vAlign w:val="center"/>
              </w:tcPr>
              <w:p w14:paraId="203BE028" w14:textId="4EF485B1" w:rsidR="00E65D57" w:rsidRPr="00F428F9" w:rsidRDefault="0003724E" w:rsidP="00F428F9">
                <w:pPr>
                  <w:spacing w:line="278" w:lineRule="auto"/>
                  <w:rPr>
                    <w:rFonts w:ascii="Arial" w:hAnsi="Arial" w:cs="Arial"/>
                    <w:bCs/>
                    <w:sz w:val="24"/>
                    <w:szCs w:val="24"/>
                  </w:rPr>
                </w:pPr>
                <w:r>
                  <w:rPr>
                    <w:rFonts w:ascii="Arial" w:hAnsi="Arial" w:cs="Arial"/>
                    <w:bCs/>
                    <w:sz w:val="24"/>
                    <w:szCs w:val="24"/>
                  </w:rPr>
                  <w:t>Team Manager</w:t>
                </w:r>
                <w:r w:rsidR="00F6258B">
                  <w:rPr>
                    <w:rFonts w:ascii="Arial" w:hAnsi="Arial" w:cs="Arial"/>
                    <w:bCs/>
                    <w:sz w:val="24"/>
                    <w:szCs w:val="24"/>
                  </w:rPr>
                  <w:t>- Family Time</w:t>
                </w:r>
              </w:p>
            </w:tc>
          </w:sdtContent>
        </w:sdt>
      </w:tr>
      <w:tr w:rsidR="00E65D57" w:rsidRPr="007A238C" w14:paraId="5C630CDF" w14:textId="4DE8BDF6" w:rsidTr="00F428F9">
        <w:trPr>
          <w:trHeight w:val="454"/>
        </w:trPr>
        <w:tc>
          <w:tcPr>
            <w:tcW w:w="1985"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howingPlcHdr/>
          </w:sdtPr>
          <w:sdtEndPr/>
          <w:sdtContent>
            <w:tc>
              <w:tcPr>
                <w:tcW w:w="7087" w:type="dxa"/>
                <w:vAlign w:val="center"/>
              </w:tcPr>
              <w:p w14:paraId="7CBF9235" w14:textId="785772A9" w:rsidR="00E65D57" w:rsidRPr="00F428F9" w:rsidRDefault="00F428F9" w:rsidP="00F428F9">
                <w:pPr>
                  <w:spacing w:line="278" w:lineRule="auto"/>
                  <w:rPr>
                    <w:rFonts w:ascii="Arial" w:hAnsi="Arial" w:cs="Arial"/>
                    <w:bCs/>
                    <w:sz w:val="24"/>
                    <w:szCs w:val="24"/>
                  </w:rPr>
                </w:pPr>
                <w:r w:rsidRPr="00465AF0">
                  <w:rPr>
                    <w:rStyle w:val="PlaceholderText"/>
                  </w:rPr>
                  <w:t>Click or tap here to enter text.</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50263C"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sdt>
      <w:sdtPr>
        <w:rPr>
          <w:rFonts w:ascii="Arial" w:hAnsi="Arial" w:cs="Arial"/>
          <w:sz w:val="24"/>
          <w:szCs w:val="24"/>
        </w:rPr>
        <w:id w:val="846061520"/>
        <w:placeholder>
          <w:docPart w:val="DefaultPlaceholder_-1854013440"/>
        </w:placeholder>
      </w:sdtPr>
      <w:sdtEndPr/>
      <w:sdtContent>
        <w:p w14:paraId="56ADF70B" w14:textId="63136B8B" w:rsidR="00B9260A" w:rsidRDefault="00B9260A" w:rsidP="00B9260A">
          <w:pPr>
            <w:rPr>
              <w:rFonts w:ascii="Arial" w:hAnsi="Arial" w:cs="Arial"/>
              <w:noProof/>
              <w:lang w:eastAsia="en-GB"/>
            </w:rPr>
          </w:pPr>
          <w:r w:rsidRPr="0043357F">
            <w:rPr>
              <w:rFonts w:ascii="Arial" w:hAnsi="Arial" w:cs="Arial"/>
              <w:noProof/>
              <w:lang w:eastAsia="en-GB"/>
            </w:rPr>
            <w:t xml:space="preserve">To be responsible for a </w:t>
          </w:r>
          <w:r>
            <w:rPr>
              <w:rFonts w:ascii="Arial" w:hAnsi="Arial" w:cs="Arial"/>
              <w:noProof/>
              <w:lang w:eastAsia="en-GB"/>
            </w:rPr>
            <w:t xml:space="preserve">Family Time Service </w:t>
          </w:r>
          <w:r w:rsidRPr="0043357F">
            <w:rPr>
              <w:rFonts w:ascii="Arial" w:hAnsi="Arial" w:cs="Arial"/>
              <w:noProof/>
              <w:lang w:eastAsia="en-GB"/>
            </w:rPr>
            <w:t xml:space="preserve">providing quaility in-house supverised </w:t>
          </w:r>
          <w:r>
            <w:rPr>
              <w:rFonts w:ascii="Arial" w:hAnsi="Arial" w:cs="Arial"/>
              <w:noProof/>
              <w:lang w:eastAsia="en-GB"/>
            </w:rPr>
            <w:t>family time sessions</w:t>
          </w:r>
          <w:r w:rsidRPr="0043357F">
            <w:rPr>
              <w:rFonts w:ascii="Arial" w:hAnsi="Arial" w:cs="Arial"/>
              <w:noProof/>
              <w:lang w:eastAsia="en-GB"/>
            </w:rPr>
            <w:t xml:space="preserve"> by arranging/planning supervised sessions, working in partnership with families and other professionals.</w:t>
          </w:r>
        </w:p>
        <w:p w14:paraId="5D638013" w14:textId="71DC7E99" w:rsidR="000D361C" w:rsidRDefault="000D361C" w:rsidP="000D361C">
          <w:pPr>
            <w:rPr>
              <w:rFonts w:ascii="Arial" w:eastAsia="Calibri" w:hAnsi="Arial" w:cs="Arial"/>
            </w:rPr>
          </w:pPr>
          <w:r w:rsidRPr="0043357F">
            <w:rPr>
              <w:rFonts w:ascii="Arial" w:eastAsia="Calibri" w:hAnsi="Arial" w:cs="Arial"/>
            </w:rPr>
            <w:t xml:space="preserve">Working closely with the </w:t>
          </w:r>
          <w:r w:rsidR="0077385D">
            <w:rPr>
              <w:rFonts w:ascii="Arial" w:eastAsia="Calibri" w:hAnsi="Arial" w:cs="Arial"/>
            </w:rPr>
            <w:t>s</w:t>
          </w:r>
          <w:r w:rsidRPr="0043357F">
            <w:rPr>
              <w:rFonts w:ascii="Arial" w:eastAsia="Calibri" w:hAnsi="Arial" w:cs="Arial"/>
            </w:rPr>
            <w:t xml:space="preserve">ocial </w:t>
          </w:r>
          <w:r w:rsidR="0077385D">
            <w:rPr>
              <w:rFonts w:ascii="Arial" w:eastAsia="Calibri" w:hAnsi="Arial" w:cs="Arial"/>
            </w:rPr>
            <w:t>w</w:t>
          </w:r>
          <w:r w:rsidRPr="0043357F">
            <w:rPr>
              <w:rFonts w:ascii="Arial" w:eastAsia="Calibri" w:hAnsi="Arial" w:cs="Arial"/>
            </w:rPr>
            <w:t xml:space="preserve">ork area teams, </w:t>
          </w:r>
          <w:r w:rsidR="0077385D">
            <w:rPr>
              <w:rFonts w:ascii="Arial" w:eastAsia="Calibri" w:hAnsi="Arial" w:cs="Arial"/>
            </w:rPr>
            <w:t>any</w:t>
          </w:r>
          <w:r w:rsidRPr="0043357F">
            <w:rPr>
              <w:rFonts w:ascii="Arial" w:eastAsia="Calibri" w:hAnsi="Arial" w:cs="Arial"/>
            </w:rPr>
            <w:t xml:space="preserve"> </w:t>
          </w:r>
          <w:r w:rsidR="0077385D">
            <w:rPr>
              <w:rFonts w:ascii="Arial" w:eastAsia="Calibri" w:hAnsi="Arial" w:cs="Arial"/>
            </w:rPr>
            <w:t>c</w:t>
          </w:r>
          <w:r w:rsidRPr="0043357F">
            <w:rPr>
              <w:rFonts w:ascii="Arial" w:eastAsia="Calibri" w:hAnsi="Arial" w:cs="Arial"/>
            </w:rPr>
            <w:t xml:space="preserve">ourt </w:t>
          </w:r>
          <w:r w:rsidR="0077385D">
            <w:rPr>
              <w:rFonts w:ascii="Arial" w:eastAsia="Calibri" w:hAnsi="Arial" w:cs="Arial"/>
            </w:rPr>
            <w:t>t</w:t>
          </w:r>
          <w:r w:rsidRPr="0043357F">
            <w:rPr>
              <w:rFonts w:ascii="Arial" w:eastAsia="Calibri" w:hAnsi="Arial" w:cs="Arial"/>
            </w:rPr>
            <w:t xml:space="preserve">eam and the </w:t>
          </w:r>
          <w:r w:rsidR="0077385D">
            <w:rPr>
              <w:rFonts w:ascii="Arial" w:eastAsia="Calibri" w:hAnsi="Arial" w:cs="Arial"/>
            </w:rPr>
            <w:t>f</w:t>
          </w:r>
          <w:r w:rsidRPr="0043357F">
            <w:rPr>
              <w:rFonts w:ascii="Arial" w:eastAsia="Calibri" w:hAnsi="Arial" w:cs="Arial"/>
            </w:rPr>
            <w:t xml:space="preserve">ostering </w:t>
          </w:r>
          <w:r w:rsidR="0077385D">
            <w:rPr>
              <w:rFonts w:ascii="Arial" w:eastAsia="Calibri" w:hAnsi="Arial" w:cs="Arial"/>
            </w:rPr>
            <w:t>s</w:t>
          </w:r>
          <w:r w:rsidRPr="0043357F">
            <w:rPr>
              <w:rFonts w:ascii="Arial" w:eastAsia="Calibri" w:hAnsi="Arial" w:cs="Arial"/>
            </w:rPr>
            <w:t>ervice</w:t>
          </w:r>
          <w:r w:rsidR="0077385D">
            <w:rPr>
              <w:rFonts w:ascii="Arial" w:eastAsia="Calibri" w:hAnsi="Arial" w:cs="Arial"/>
            </w:rPr>
            <w:t>.T</w:t>
          </w:r>
          <w:r w:rsidRPr="0043357F">
            <w:rPr>
              <w:rFonts w:ascii="Arial" w:eastAsia="Calibri" w:hAnsi="Arial" w:cs="Arial"/>
            </w:rPr>
            <w:t xml:space="preserve">he Family Time Service is responsible for instituting high quality Family Time sessions for vulnerable children and young people with their families and carers. </w:t>
          </w:r>
        </w:p>
        <w:p w14:paraId="4D354E77" w14:textId="77777777" w:rsidR="000D361C" w:rsidRPr="0043357F" w:rsidRDefault="000D361C" w:rsidP="000D361C">
          <w:pPr>
            <w:rPr>
              <w:rFonts w:ascii="Arial" w:eastAsia="Calibri" w:hAnsi="Arial" w:cs="Arial"/>
            </w:rPr>
          </w:pPr>
          <w:r w:rsidRPr="0043357F">
            <w:rPr>
              <w:rFonts w:ascii="Arial" w:eastAsia="Calibri" w:hAnsi="Arial" w:cs="Arial"/>
            </w:rPr>
            <w:t>The Senior Family Time worker will be responsible for overseeing the day-to-day activities of the Family Time Service and supervising a team of Family Time workers.</w:t>
          </w:r>
        </w:p>
        <w:p w14:paraId="111004D9" w14:textId="77777777" w:rsidR="000D361C" w:rsidRPr="0043357F" w:rsidRDefault="000D361C" w:rsidP="000D361C">
          <w:pPr>
            <w:rPr>
              <w:rFonts w:ascii="Arial" w:eastAsia="Calibri" w:hAnsi="Arial" w:cs="Arial"/>
            </w:rPr>
          </w:pPr>
          <w:r w:rsidRPr="0043357F">
            <w:rPr>
              <w:rFonts w:ascii="Arial" w:eastAsia="Calibri" w:hAnsi="Arial" w:cs="Arial"/>
            </w:rPr>
            <w:t>Excellent customer service and communication skills are an essential requirement of this job. The candidate will need to be a confident and assertive individual capable of making decisions and problem solving. The successful candidate will be able to demonstrate sound judgement and an excellent knowledge of the relevant legislation and safeguarding practice</w:t>
          </w:r>
          <w:r>
            <w:rPr>
              <w:rFonts w:ascii="Arial" w:eastAsia="Calibri" w:hAnsi="Arial" w:cs="Arial"/>
            </w:rPr>
            <w:t>s</w:t>
          </w:r>
          <w:r w:rsidRPr="0043357F">
            <w:rPr>
              <w:rFonts w:ascii="Arial" w:eastAsia="Calibri" w:hAnsi="Arial" w:cs="Arial"/>
            </w:rPr>
            <w:t>.</w:t>
          </w:r>
        </w:p>
        <w:p w14:paraId="2E96B59A" w14:textId="77777777" w:rsidR="000D361C" w:rsidRPr="0043357F" w:rsidRDefault="000D361C" w:rsidP="000D361C">
          <w:pPr>
            <w:rPr>
              <w:rFonts w:ascii="Arial" w:eastAsia="Calibri" w:hAnsi="Arial" w:cs="Arial"/>
            </w:rPr>
          </w:pPr>
          <w:r w:rsidRPr="0043357F">
            <w:rPr>
              <w:rFonts w:ascii="Arial" w:eastAsia="Calibri" w:hAnsi="Arial" w:cs="Arial"/>
            </w:rPr>
            <w:t xml:space="preserve">The post will ensure that Family Time sessions are robustly planned for and managed and ensure that all sessions are recorded effectively onto the local authority’s system. Further to this, that data can be drawn effectively from records and used to inform needs analysis and training needs within the directorate. </w:t>
          </w:r>
        </w:p>
        <w:p w14:paraId="02EF402B" w14:textId="1E693659" w:rsidR="00E80296" w:rsidRPr="00DB461C" w:rsidRDefault="000D361C" w:rsidP="00DB461C">
          <w:pPr>
            <w:rPr>
              <w:rFonts w:ascii="Arial" w:eastAsia="Calibri" w:hAnsi="Arial" w:cs="Arial"/>
            </w:rPr>
          </w:pPr>
          <w:r w:rsidRPr="0043357F">
            <w:rPr>
              <w:rFonts w:ascii="Arial" w:eastAsia="Calibri" w:hAnsi="Arial" w:cs="Arial"/>
            </w:rPr>
            <w:t>T</w:t>
          </w:r>
          <w:r>
            <w:rPr>
              <w:rFonts w:ascii="Arial" w:eastAsia="Calibri" w:hAnsi="Arial" w:cs="Arial"/>
            </w:rPr>
            <w:t>he successful candidate will b</w:t>
          </w:r>
          <w:r w:rsidRPr="0043357F">
            <w:rPr>
              <w:rFonts w:ascii="Arial" w:eastAsia="Calibri" w:hAnsi="Arial" w:cs="Arial"/>
            </w:rPr>
            <w:t>e accountable for ensuring the team achieves its operational plan</w:t>
          </w:r>
          <w:r>
            <w:rPr>
              <w:rFonts w:ascii="Arial" w:eastAsia="Calibri" w:hAnsi="Arial" w:cs="Arial"/>
            </w:rPr>
            <w:t xml:space="preserve"> </w:t>
          </w:r>
          <w:r w:rsidRPr="0043357F">
            <w:rPr>
              <w:rFonts w:ascii="Arial" w:eastAsia="Calibri" w:hAnsi="Arial" w:cs="Arial"/>
            </w:rPr>
            <w:t xml:space="preserve">by promoting an appropriate </w:t>
          </w:r>
          <w:r>
            <w:rPr>
              <w:rFonts w:ascii="Arial" w:eastAsia="Calibri" w:hAnsi="Arial" w:cs="Arial"/>
            </w:rPr>
            <w:t xml:space="preserve">restorative working </w:t>
          </w:r>
          <w:r w:rsidRPr="0043357F">
            <w:rPr>
              <w:rFonts w:ascii="Arial" w:eastAsia="Calibri" w:hAnsi="Arial" w:cs="Arial"/>
            </w:rPr>
            <w:t>culture</w:t>
          </w:r>
          <w:r>
            <w:rPr>
              <w:rFonts w:ascii="Arial" w:eastAsia="Calibri" w:hAnsi="Arial" w:cs="Arial"/>
            </w:rPr>
            <w:t>,</w:t>
          </w:r>
          <w:r w:rsidRPr="0043357F">
            <w:rPr>
              <w:rFonts w:ascii="Arial" w:eastAsia="Calibri" w:hAnsi="Arial" w:cs="Arial"/>
            </w:rPr>
            <w:t xml:space="preserve"> empowering others and setting and maintaining high and measurable standards of practice.</w:t>
          </w:r>
        </w:p>
      </w:sdtContent>
    </w:sdt>
    <w:p w14:paraId="60A1F5EA" w14:textId="77777777" w:rsidR="00F428F9" w:rsidRDefault="00F428F9" w:rsidP="00F428F9">
      <w:pPr>
        <w:spacing w:after="0" w:line="278" w:lineRule="auto"/>
        <w:jc w:val="both"/>
        <w:rPr>
          <w:rFonts w:ascii="Arial" w:hAnsi="Arial" w:cs="Arial"/>
          <w:b/>
          <w:bCs/>
          <w:sz w:val="24"/>
          <w:szCs w:val="24"/>
        </w:rPr>
      </w:pPr>
    </w:p>
    <w:p w14:paraId="56795F8B" w14:textId="7242C90B" w:rsidR="00070E39" w:rsidRPr="00DB461C" w:rsidRDefault="00E80296" w:rsidP="009E3EB6">
      <w:pPr>
        <w:spacing w:after="0" w:line="278" w:lineRule="auto"/>
        <w:jc w:val="both"/>
        <w:rPr>
          <w:rFonts w:ascii="Arial" w:hAnsi="Arial" w:cs="Arial"/>
          <w:b/>
          <w:bCs/>
          <w:sz w:val="24"/>
          <w:szCs w:val="24"/>
        </w:rPr>
      </w:pPr>
      <w:r w:rsidRPr="00DB461C">
        <w:rPr>
          <w:rFonts w:ascii="Arial" w:hAnsi="Arial" w:cs="Arial"/>
          <w:b/>
          <w:bCs/>
          <w:sz w:val="24"/>
          <w:szCs w:val="24"/>
        </w:rPr>
        <w:t>Specific Responsibilities:</w:t>
      </w:r>
    </w:p>
    <w:p w14:paraId="6CDBE5B5" w14:textId="221FC1FE" w:rsidR="009E3EB6" w:rsidRPr="00DB461C" w:rsidRDefault="009E3EB6" w:rsidP="009E3EB6">
      <w:pPr>
        <w:spacing w:after="0" w:line="278" w:lineRule="auto"/>
        <w:jc w:val="both"/>
        <w:rPr>
          <w:rFonts w:ascii="Arial" w:hAnsi="Arial" w:cs="Arial"/>
          <w:b/>
          <w:bCs/>
          <w:sz w:val="24"/>
          <w:szCs w:val="24"/>
        </w:rPr>
      </w:pPr>
    </w:p>
    <w:p w14:paraId="493481EF" w14:textId="23D52A75" w:rsidR="00DB461C" w:rsidRPr="00DB461C" w:rsidRDefault="00DB461C" w:rsidP="00DB461C">
      <w:pPr>
        <w:pStyle w:val="ListParagraph"/>
        <w:numPr>
          <w:ilvl w:val="0"/>
          <w:numId w:val="27"/>
        </w:numPr>
        <w:spacing w:after="0" w:line="240" w:lineRule="auto"/>
        <w:contextualSpacing w:val="0"/>
        <w:rPr>
          <w:rFonts w:ascii="Arial" w:hAnsi="Arial" w:cs="Arial"/>
          <w:color w:val="000000"/>
          <w:sz w:val="24"/>
          <w:szCs w:val="24"/>
        </w:rPr>
      </w:pPr>
      <w:r w:rsidRPr="00DB461C">
        <w:rPr>
          <w:rFonts w:ascii="Arial" w:hAnsi="Arial" w:cs="Arial"/>
          <w:color w:val="000000"/>
          <w:sz w:val="24"/>
          <w:szCs w:val="24"/>
        </w:rPr>
        <w:t>Manage the internal referral process into the Family Time Service.</w:t>
      </w:r>
    </w:p>
    <w:p w14:paraId="318096B1" w14:textId="073AA685" w:rsidR="00DB461C" w:rsidRPr="00DB461C" w:rsidRDefault="00DB461C" w:rsidP="00DB461C">
      <w:pPr>
        <w:pStyle w:val="ListParagraph"/>
        <w:numPr>
          <w:ilvl w:val="0"/>
          <w:numId w:val="27"/>
        </w:numPr>
        <w:spacing w:line="360" w:lineRule="auto"/>
        <w:rPr>
          <w:rFonts w:ascii="Arial" w:hAnsi="Arial" w:cs="Arial"/>
          <w:color w:val="000000"/>
          <w:sz w:val="24"/>
          <w:szCs w:val="24"/>
        </w:rPr>
      </w:pPr>
      <w:r w:rsidRPr="00DB461C">
        <w:rPr>
          <w:rFonts w:ascii="Arial" w:hAnsi="Arial" w:cs="Arial"/>
          <w:color w:val="000000"/>
          <w:sz w:val="24"/>
          <w:szCs w:val="24"/>
        </w:rPr>
        <w:t>Create the conditions within the Family Time Centres to ensure a child-focused approach.</w:t>
      </w:r>
    </w:p>
    <w:p w14:paraId="02BF1185" w14:textId="05FEDAA4" w:rsidR="00DB461C" w:rsidRPr="00DB461C" w:rsidRDefault="00DB461C" w:rsidP="00DB461C">
      <w:pPr>
        <w:pStyle w:val="ListParagraph"/>
        <w:numPr>
          <w:ilvl w:val="0"/>
          <w:numId w:val="27"/>
        </w:numPr>
        <w:spacing w:line="360" w:lineRule="auto"/>
        <w:rPr>
          <w:rFonts w:ascii="Arial" w:hAnsi="Arial" w:cs="Arial"/>
          <w:color w:val="000000"/>
          <w:sz w:val="24"/>
          <w:szCs w:val="24"/>
        </w:rPr>
      </w:pPr>
      <w:r w:rsidRPr="00DB461C">
        <w:rPr>
          <w:rFonts w:ascii="Arial" w:hAnsi="Arial" w:cs="Arial"/>
          <w:color w:val="000000"/>
          <w:sz w:val="24"/>
          <w:szCs w:val="24"/>
        </w:rPr>
        <w:t>Advise staff on safeguarding matters and take appropriate action, where escalations are necessary, keeping the Team Manager and Service Manager informed.</w:t>
      </w:r>
    </w:p>
    <w:p w14:paraId="336EDF94" w14:textId="0C2312A6" w:rsidR="00DB461C" w:rsidRPr="00DB461C" w:rsidRDefault="00DB461C" w:rsidP="00DB461C">
      <w:pPr>
        <w:pStyle w:val="ListParagraph"/>
        <w:numPr>
          <w:ilvl w:val="0"/>
          <w:numId w:val="27"/>
        </w:numPr>
        <w:spacing w:line="360" w:lineRule="auto"/>
        <w:rPr>
          <w:rFonts w:ascii="Arial" w:hAnsi="Arial" w:cs="Arial"/>
          <w:color w:val="000000"/>
          <w:sz w:val="24"/>
          <w:szCs w:val="24"/>
        </w:rPr>
      </w:pPr>
      <w:r w:rsidRPr="00DB461C">
        <w:rPr>
          <w:rFonts w:ascii="Arial" w:hAnsi="Arial" w:cs="Arial"/>
          <w:color w:val="000000"/>
          <w:sz w:val="24"/>
          <w:szCs w:val="24"/>
        </w:rPr>
        <w:t>Support the Team Manager and Service Manager in gaining information for reports as required by the local authority.</w:t>
      </w:r>
    </w:p>
    <w:p w14:paraId="45CBC2AC" w14:textId="11EFA096" w:rsidR="00DB461C" w:rsidRPr="00DB461C" w:rsidRDefault="00DB461C" w:rsidP="00DB461C">
      <w:pPr>
        <w:pStyle w:val="ListParagraph"/>
        <w:numPr>
          <w:ilvl w:val="0"/>
          <w:numId w:val="27"/>
        </w:numPr>
        <w:spacing w:line="360" w:lineRule="auto"/>
        <w:rPr>
          <w:rFonts w:ascii="Arial" w:hAnsi="Arial" w:cs="Arial"/>
          <w:color w:val="000000"/>
          <w:sz w:val="24"/>
          <w:szCs w:val="24"/>
        </w:rPr>
      </w:pPr>
      <w:r w:rsidRPr="00DB461C">
        <w:rPr>
          <w:rFonts w:ascii="Arial" w:hAnsi="Arial" w:cs="Arial"/>
          <w:color w:val="000000"/>
          <w:sz w:val="24"/>
          <w:szCs w:val="24"/>
        </w:rPr>
        <w:lastRenderedPageBreak/>
        <w:t>Maintain case notes and files in line with DMBC file policy.</w:t>
      </w:r>
    </w:p>
    <w:p w14:paraId="34F82111" w14:textId="502DC7EA" w:rsidR="00DB461C" w:rsidRPr="00DB461C" w:rsidRDefault="00DB461C" w:rsidP="00DB461C">
      <w:pPr>
        <w:pStyle w:val="ListParagraph"/>
        <w:numPr>
          <w:ilvl w:val="0"/>
          <w:numId w:val="27"/>
        </w:numPr>
        <w:spacing w:line="360" w:lineRule="auto"/>
        <w:rPr>
          <w:rFonts w:ascii="Arial" w:hAnsi="Arial" w:cs="Arial"/>
          <w:color w:val="000000"/>
          <w:sz w:val="24"/>
          <w:szCs w:val="24"/>
        </w:rPr>
      </w:pPr>
      <w:r w:rsidRPr="00DB461C">
        <w:rPr>
          <w:rFonts w:ascii="Arial" w:hAnsi="Arial" w:cs="Arial"/>
          <w:color w:val="000000"/>
          <w:sz w:val="24"/>
          <w:szCs w:val="24"/>
        </w:rPr>
        <w:t xml:space="preserve">Comply with DMBC policies, procedures and in particular Safeguarding,   </w:t>
      </w:r>
    </w:p>
    <w:p w14:paraId="1FBEB934" w14:textId="0E0ED8CD" w:rsidR="00DB461C" w:rsidRPr="00DB461C" w:rsidRDefault="00DB461C" w:rsidP="00DB461C">
      <w:pPr>
        <w:pStyle w:val="ListParagraph"/>
        <w:numPr>
          <w:ilvl w:val="0"/>
          <w:numId w:val="27"/>
        </w:numPr>
        <w:spacing w:line="360" w:lineRule="auto"/>
        <w:rPr>
          <w:rFonts w:ascii="Arial" w:hAnsi="Arial" w:cs="Arial"/>
          <w:color w:val="000000"/>
          <w:sz w:val="24"/>
          <w:szCs w:val="24"/>
        </w:rPr>
      </w:pPr>
      <w:r w:rsidRPr="00DB461C">
        <w:rPr>
          <w:rFonts w:ascii="Arial" w:hAnsi="Arial" w:cs="Arial"/>
          <w:color w:val="000000"/>
          <w:sz w:val="24"/>
          <w:szCs w:val="24"/>
        </w:rPr>
        <w:t>Health &amp; Safety, and GDPR Policies to protect the health, safety and welfare                           of yourself and others.</w:t>
      </w:r>
    </w:p>
    <w:p w14:paraId="41E4E8AB" w14:textId="7521AB90" w:rsidR="00DB461C" w:rsidRPr="00DB461C" w:rsidRDefault="00DB461C" w:rsidP="00DB461C">
      <w:pPr>
        <w:pStyle w:val="ListParagraph"/>
        <w:numPr>
          <w:ilvl w:val="0"/>
          <w:numId w:val="27"/>
        </w:numPr>
        <w:spacing w:line="360" w:lineRule="auto"/>
        <w:rPr>
          <w:rFonts w:ascii="Arial" w:hAnsi="Arial" w:cs="Arial"/>
          <w:color w:val="000000"/>
          <w:sz w:val="24"/>
          <w:szCs w:val="24"/>
        </w:rPr>
      </w:pPr>
      <w:r w:rsidRPr="00DB461C">
        <w:rPr>
          <w:rFonts w:ascii="Arial" w:hAnsi="Arial" w:cs="Arial"/>
          <w:color w:val="000000"/>
          <w:sz w:val="24"/>
          <w:szCs w:val="24"/>
        </w:rPr>
        <w:t>Work flexibly as required by the service, including covering Family Time support sessions (as required), and take part in meetings in order to support effective service delivery.</w:t>
      </w:r>
    </w:p>
    <w:p w14:paraId="03DE7820" w14:textId="1638691A" w:rsidR="00DB461C" w:rsidRPr="00DB461C" w:rsidRDefault="00DB461C" w:rsidP="00DB461C">
      <w:pPr>
        <w:pStyle w:val="ListParagraph"/>
        <w:numPr>
          <w:ilvl w:val="0"/>
          <w:numId w:val="27"/>
        </w:numPr>
        <w:spacing w:line="360" w:lineRule="auto"/>
        <w:rPr>
          <w:rFonts w:ascii="Arial" w:hAnsi="Arial" w:cs="Arial"/>
          <w:color w:val="000000"/>
          <w:sz w:val="24"/>
          <w:szCs w:val="24"/>
        </w:rPr>
      </w:pPr>
      <w:r w:rsidRPr="00DB461C">
        <w:rPr>
          <w:rFonts w:ascii="Arial" w:hAnsi="Arial" w:cs="Arial"/>
          <w:color w:val="000000"/>
          <w:sz w:val="24"/>
          <w:szCs w:val="24"/>
        </w:rPr>
        <w:t xml:space="preserve">Complete monitoring, auditing, and observations of direct practice to improve quality and standards, and to support in understanding the training needs of the team. </w:t>
      </w:r>
    </w:p>
    <w:p w14:paraId="5C1974A1" w14:textId="4245DDDC" w:rsidR="00DB461C" w:rsidRPr="00DB461C" w:rsidRDefault="00DB461C" w:rsidP="00DB461C">
      <w:pPr>
        <w:pStyle w:val="ListParagraph"/>
        <w:numPr>
          <w:ilvl w:val="0"/>
          <w:numId w:val="27"/>
        </w:numPr>
        <w:spacing w:line="360" w:lineRule="auto"/>
        <w:rPr>
          <w:rFonts w:ascii="Arial" w:hAnsi="Arial" w:cs="Arial"/>
          <w:color w:val="000000"/>
          <w:sz w:val="24"/>
          <w:szCs w:val="24"/>
        </w:rPr>
      </w:pPr>
      <w:r w:rsidRPr="00DB461C">
        <w:rPr>
          <w:rFonts w:ascii="Arial" w:hAnsi="Arial" w:cs="Arial"/>
          <w:color w:val="000000"/>
          <w:sz w:val="24"/>
          <w:szCs w:val="24"/>
        </w:rPr>
        <w:t xml:space="preserve">Ensure the Family Time Centres’ day to day running is effective and efficient, and to ensure all building maintenance issues are reported to the Team Manager. </w:t>
      </w:r>
    </w:p>
    <w:p w14:paraId="579C315C" w14:textId="4F4E5625" w:rsidR="00DB461C" w:rsidRPr="00DB461C" w:rsidRDefault="00DB461C" w:rsidP="00DB461C">
      <w:pPr>
        <w:pStyle w:val="ListParagraph"/>
        <w:numPr>
          <w:ilvl w:val="0"/>
          <w:numId w:val="27"/>
        </w:numPr>
        <w:spacing w:line="360" w:lineRule="auto"/>
        <w:rPr>
          <w:rFonts w:ascii="Arial" w:hAnsi="Arial" w:cs="Arial"/>
          <w:color w:val="000000"/>
          <w:sz w:val="24"/>
          <w:szCs w:val="24"/>
        </w:rPr>
      </w:pPr>
      <w:r w:rsidRPr="00DB461C">
        <w:rPr>
          <w:rFonts w:ascii="Arial" w:hAnsi="Arial" w:cs="Arial"/>
          <w:color w:val="000000"/>
          <w:sz w:val="24"/>
          <w:szCs w:val="24"/>
        </w:rPr>
        <w:t xml:space="preserve">Develop effective relationships with staff within the local authority such as social workers, foster carers and managers. </w:t>
      </w:r>
    </w:p>
    <w:p w14:paraId="471611EF" w14:textId="0B4BB0EC" w:rsidR="00DB461C" w:rsidRPr="00DB461C" w:rsidRDefault="00DB461C" w:rsidP="00DB461C">
      <w:pPr>
        <w:ind w:left="540" w:hanging="540"/>
        <w:rPr>
          <w:rFonts w:ascii="Arial" w:hAnsi="Arial" w:cs="Arial"/>
          <w:b/>
          <w:bCs/>
          <w:sz w:val="24"/>
          <w:szCs w:val="24"/>
        </w:rPr>
      </w:pPr>
      <w:r w:rsidRPr="00DB461C">
        <w:rPr>
          <w:rFonts w:ascii="Arial" w:hAnsi="Arial" w:cs="Arial"/>
          <w:b/>
          <w:bCs/>
          <w:sz w:val="24"/>
          <w:szCs w:val="24"/>
        </w:rPr>
        <w:t>Management of Staff and the Service Needs</w:t>
      </w:r>
    </w:p>
    <w:p w14:paraId="3624AB4E" w14:textId="77777777" w:rsidR="00DB461C" w:rsidRPr="00DB461C" w:rsidRDefault="00DB461C" w:rsidP="00DB461C">
      <w:pPr>
        <w:numPr>
          <w:ilvl w:val="0"/>
          <w:numId w:val="26"/>
        </w:numPr>
        <w:spacing w:after="0" w:line="360" w:lineRule="auto"/>
        <w:rPr>
          <w:rFonts w:ascii="Arial" w:eastAsia="Calibri" w:hAnsi="Arial" w:cs="Arial"/>
          <w:sz w:val="24"/>
          <w:szCs w:val="24"/>
        </w:rPr>
      </w:pPr>
      <w:r w:rsidRPr="00DB461C">
        <w:rPr>
          <w:rFonts w:ascii="Arial" w:eastAsia="Calibri" w:hAnsi="Arial" w:cs="Arial"/>
          <w:sz w:val="24"/>
          <w:szCs w:val="24"/>
        </w:rPr>
        <w:t>To provide effective line management to family time workers, including their training and development, supervision, and appraisals.</w:t>
      </w:r>
    </w:p>
    <w:p w14:paraId="1672E7F5" w14:textId="298032AC" w:rsidR="00DB461C" w:rsidRPr="00DB461C" w:rsidRDefault="00DB461C" w:rsidP="00DB461C">
      <w:pPr>
        <w:numPr>
          <w:ilvl w:val="0"/>
          <w:numId w:val="26"/>
        </w:numPr>
        <w:spacing w:after="0" w:line="360" w:lineRule="auto"/>
        <w:rPr>
          <w:rFonts w:ascii="Arial" w:eastAsia="Calibri" w:hAnsi="Arial" w:cs="Arial"/>
          <w:sz w:val="24"/>
          <w:szCs w:val="24"/>
        </w:rPr>
      </w:pPr>
      <w:r w:rsidRPr="00DB461C">
        <w:rPr>
          <w:rFonts w:ascii="Arial" w:hAnsi="Arial" w:cs="Arial"/>
          <w:sz w:val="24"/>
          <w:szCs w:val="24"/>
        </w:rPr>
        <w:t>To lead on to team planning including the co-ordination and prioritisation of the team’s workload considering level of risk, needs and frequency.</w:t>
      </w:r>
    </w:p>
    <w:p w14:paraId="67F0A0EF" w14:textId="77777777" w:rsidR="00DB461C" w:rsidRPr="00DB461C" w:rsidRDefault="00DB461C" w:rsidP="00DB461C">
      <w:pPr>
        <w:pStyle w:val="ListParagraph"/>
        <w:numPr>
          <w:ilvl w:val="0"/>
          <w:numId w:val="26"/>
        </w:numPr>
        <w:spacing w:after="0" w:line="360" w:lineRule="auto"/>
        <w:rPr>
          <w:rFonts w:ascii="Arial" w:hAnsi="Arial" w:cs="Arial"/>
          <w:color w:val="000000"/>
          <w:sz w:val="24"/>
          <w:szCs w:val="24"/>
        </w:rPr>
      </w:pPr>
      <w:r w:rsidRPr="00DB461C">
        <w:rPr>
          <w:rFonts w:ascii="Arial" w:hAnsi="Arial" w:cs="Arial"/>
          <w:color w:val="000000"/>
          <w:sz w:val="24"/>
          <w:szCs w:val="24"/>
        </w:rPr>
        <w:t>Participate in and contribute to training programmes to increase knowledge, understanding and skills, making full use of local authority training opportunities.</w:t>
      </w:r>
    </w:p>
    <w:p w14:paraId="2730C70E" w14:textId="2DAD2EFE" w:rsidR="00DB461C" w:rsidRPr="00DB461C" w:rsidRDefault="00DB461C" w:rsidP="00DB461C">
      <w:pPr>
        <w:pStyle w:val="ListParagraph"/>
        <w:numPr>
          <w:ilvl w:val="0"/>
          <w:numId w:val="26"/>
        </w:numPr>
        <w:spacing w:after="0" w:line="360" w:lineRule="auto"/>
        <w:rPr>
          <w:rFonts w:ascii="Arial" w:hAnsi="Arial" w:cs="Arial"/>
          <w:color w:val="000000"/>
          <w:sz w:val="24"/>
          <w:szCs w:val="24"/>
        </w:rPr>
      </w:pPr>
      <w:r w:rsidRPr="00DB461C">
        <w:rPr>
          <w:rFonts w:ascii="Arial" w:hAnsi="Arial" w:cs="Arial"/>
          <w:color w:val="000000"/>
          <w:sz w:val="24"/>
          <w:szCs w:val="24"/>
        </w:rPr>
        <w:t>Take responsibility for identifying personal and professional training needs and undertake training as agreed with the Team Manager.</w:t>
      </w:r>
    </w:p>
    <w:p w14:paraId="1E1E6D57" w14:textId="5AEC4321" w:rsidR="00DB461C" w:rsidRPr="00DB461C" w:rsidRDefault="00DB461C" w:rsidP="00DB461C">
      <w:pPr>
        <w:pStyle w:val="ListParagraph"/>
        <w:numPr>
          <w:ilvl w:val="0"/>
          <w:numId w:val="26"/>
        </w:numPr>
        <w:spacing w:after="0" w:line="360" w:lineRule="auto"/>
        <w:rPr>
          <w:rFonts w:ascii="Arial" w:hAnsi="Arial" w:cs="Arial"/>
          <w:color w:val="000000"/>
          <w:sz w:val="24"/>
          <w:szCs w:val="24"/>
        </w:rPr>
      </w:pPr>
      <w:r w:rsidRPr="00DB461C">
        <w:rPr>
          <w:rFonts w:ascii="Arial" w:hAnsi="Arial" w:cs="Arial"/>
          <w:color w:val="000000"/>
          <w:sz w:val="24"/>
          <w:szCs w:val="24"/>
        </w:rPr>
        <w:t>Maintain a high standard of professional practice both within DMBC, and in the    wider multi- agency environment, including keeping up to date with standards of good practice and local developments for service provision.</w:t>
      </w:r>
    </w:p>
    <w:p w14:paraId="5BAED2D7" w14:textId="05E6A64C" w:rsidR="00070E39" w:rsidRPr="00DB461C" w:rsidRDefault="00070E39" w:rsidP="00DB461C">
      <w:pPr>
        <w:spacing w:after="0" w:line="278" w:lineRule="auto"/>
        <w:jc w:val="both"/>
        <w:rPr>
          <w:rFonts w:ascii="Arial" w:hAnsi="Arial" w:cs="Arial"/>
          <w:sz w:val="24"/>
          <w:szCs w:val="24"/>
        </w:rPr>
      </w:pPr>
    </w:p>
    <w:p w14:paraId="13CA7284" w14:textId="37DC44F3"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5041B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5041BB">
      <w:pPr>
        <w:spacing w:after="0" w:line="278" w:lineRule="auto"/>
        <w:ind w:left="357"/>
        <w:jc w:val="both"/>
        <w:rPr>
          <w:rFonts w:ascii="Arial" w:hAnsi="Arial" w:cs="Arial"/>
          <w:sz w:val="24"/>
          <w:szCs w:val="24"/>
        </w:rPr>
      </w:pPr>
    </w:p>
    <w:p w14:paraId="44C7CA50" w14:textId="77777777" w:rsidR="00B80E7B" w:rsidRPr="00070E39" w:rsidRDefault="00B80E7B" w:rsidP="005041B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lastRenderedPageBreak/>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5041BB">
      <w:pPr>
        <w:spacing w:after="0" w:line="278" w:lineRule="auto"/>
        <w:ind w:left="357"/>
        <w:jc w:val="both"/>
        <w:rPr>
          <w:rFonts w:ascii="Arial" w:hAnsi="Arial" w:cs="Arial"/>
          <w:sz w:val="24"/>
          <w:szCs w:val="24"/>
        </w:rPr>
      </w:pPr>
    </w:p>
    <w:p w14:paraId="3FA92CD7" w14:textId="15FF38F8" w:rsidR="00B80E7B" w:rsidRPr="00070E39" w:rsidRDefault="00B80E7B" w:rsidP="005041B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5041BB">
      <w:pPr>
        <w:spacing w:after="0" w:line="278" w:lineRule="auto"/>
        <w:ind w:left="357"/>
        <w:jc w:val="both"/>
        <w:rPr>
          <w:rFonts w:ascii="Arial" w:hAnsi="Arial" w:cs="Arial"/>
          <w:sz w:val="24"/>
          <w:szCs w:val="24"/>
        </w:rPr>
      </w:pPr>
    </w:p>
    <w:p w14:paraId="5829FC69" w14:textId="3AA3F05D" w:rsidR="00B80E7B" w:rsidRPr="00070E39" w:rsidRDefault="00B80E7B" w:rsidP="005041B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5041BB">
      <w:pPr>
        <w:spacing w:after="0" w:line="278" w:lineRule="auto"/>
        <w:ind w:left="357"/>
        <w:jc w:val="both"/>
        <w:rPr>
          <w:rFonts w:ascii="Arial" w:hAnsi="Arial" w:cs="Arial"/>
          <w:sz w:val="24"/>
          <w:szCs w:val="24"/>
        </w:rPr>
      </w:pPr>
    </w:p>
    <w:p w14:paraId="5DC52CD9" w14:textId="0600B2AE" w:rsidR="00B80E7B" w:rsidRDefault="00B80E7B" w:rsidP="005041B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5041BB">
      <w:pPr>
        <w:spacing w:after="0" w:line="278" w:lineRule="auto"/>
        <w:ind w:left="357"/>
        <w:jc w:val="both"/>
        <w:rPr>
          <w:rFonts w:ascii="Arial" w:hAnsi="Arial" w:cs="Arial"/>
          <w:sz w:val="24"/>
          <w:szCs w:val="24"/>
        </w:rPr>
      </w:pPr>
    </w:p>
    <w:p w14:paraId="70565F77" w14:textId="77777777" w:rsidR="00B80E7B" w:rsidRPr="00070E39" w:rsidRDefault="00B80E7B" w:rsidP="005041B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5041BB">
      <w:pPr>
        <w:spacing w:after="0" w:line="278" w:lineRule="auto"/>
        <w:ind w:left="357"/>
        <w:jc w:val="both"/>
        <w:rPr>
          <w:rFonts w:ascii="Arial" w:hAnsi="Arial" w:cs="Arial"/>
          <w:sz w:val="24"/>
          <w:szCs w:val="24"/>
        </w:rPr>
      </w:pPr>
    </w:p>
    <w:p w14:paraId="3C9941E1" w14:textId="77777777" w:rsidR="00B80E7B" w:rsidRPr="00070E39"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5041BB">
      <w:pPr>
        <w:spacing w:after="0" w:line="278" w:lineRule="auto"/>
        <w:ind w:left="357"/>
        <w:jc w:val="both"/>
        <w:rPr>
          <w:rFonts w:ascii="Arial" w:hAnsi="Arial" w:cs="Arial"/>
          <w:sz w:val="24"/>
          <w:szCs w:val="24"/>
        </w:rPr>
      </w:pPr>
    </w:p>
    <w:p w14:paraId="1D912DAE" w14:textId="77777777" w:rsidR="00B80E7B" w:rsidRPr="00070E39" w:rsidRDefault="00B80E7B" w:rsidP="005041B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0411E2F6" w14:textId="75725EA5"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This post is subject to the DBS</w:t>
      </w:r>
      <w:r w:rsidR="00BD5F4B" w:rsidRPr="001A6E57">
        <w:rPr>
          <w:rFonts w:ascii="Arial" w:hAnsi="Arial" w:cs="Arial"/>
          <w:sz w:val="24"/>
          <w:szCs w:val="24"/>
        </w:rPr>
        <w:t xml:space="preserve"> </w:t>
      </w:r>
      <w:r w:rsidRPr="001A6E57">
        <w:rPr>
          <w:rFonts w:ascii="Arial" w:hAnsi="Arial" w:cs="Arial"/>
          <w:sz w:val="24"/>
          <w:szCs w:val="24"/>
        </w:rPr>
        <w:t>checking process </w:t>
      </w:r>
      <w:r w:rsidRPr="001A6E57">
        <w:rPr>
          <w:rFonts w:ascii="Arial" w:hAnsi="Arial" w:cs="Arial"/>
          <w:i/>
          <w:iCs/>
          <w:sz w:val="24"/>
          <w:szCs w:val="24"/>
        </w:rPr>
        <w:t>(delete if not applicable)</w:t>
      </w:r>
      <w:r w:rsidRPr="001A6E57">
        <w:rPr>
          <w:rFonts w:ascii="Arial" w:hAnsi="Arial" w:cs="Arial"/>
          <w:sz w:val="24"/>
          <w:szCs w:val="24"/>
        </w:rPr>
        <w:t> </w:t>
      </w:r>
    </w:p>
    <w:p w14:paraId="3D3CAA05" w14:textId="77777777"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 </w:t>
      </w:r>
    </w:p>
    <w:p w14:paraId="5B535390" w14:textId="77777777"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r w:rsidRPr="001A6E57">
        <w:rPr>
          <w:rFonts w:ascii="Arial" w:hAnsi="Arial" w:cs="Arial"/>
          <w:i/>
          <w:iCs/>
          <w:sz w:val="24"/>
          <w:szCs w:val="24"/>
        </w:rPr>
        <w:t>(delete if not applicable)</w:t>
      </w:r>
      <w:r w:rsidRPr="001A6E57">
        <w:rPr>
          <w:rFonts w:ascii="Arial" w:hAnsi="Arial" w:cs="Arial"/>
          <w:sz w:val="24"/>
          <w:szCs w:val="24"/>
        </w:rPr>
        <w:t> </w:t>
      </w:r>
    </w:p>
    <w:p w14:paraId="48625DF3" w14:textId="77777777" w:rsidR="00C76B86" w:rsidRDefault="00C76B86" w:rsidP="00F428F9">
      <w:pPr>
        <w:spacing w:after="0" w:line="278" w:lineRule="auto"/>
        <w:jc w:val="both"/>
        <w:rPr>
          <w:rFonts w:ascii="Arial" w:hAnsi="Arial" w:cs="Arial"/>
          <w:sz w:val="24"/>
          <w:szCs w:val="24"/>
        </w:rPr>
      </w:pPr>
    </w:p>
    <w:p w14:paraId="236EA403" w14:textId="34F5E4BA" w:rsidR="00C76B86" w:rsidRPr="001A6E57" w:rsidRDefault="00C76B86"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6FF0F2DC" w:rsidR="00F428F9" w:rsidRPr="00F428F9" w:rsidRDefault="00A36A83" w:rsidP="007438B5">
                <w:pPr>
                  <w:spacing w:line="278" w:lineRule="auto"/>
                  <w:ind w:right="-534"/>
                  <w:rPr>
                    <w:rFonts w:ascii="Arial" w:hAnsi="Arial" w:cs="Arial"/>
                    <w:bCs/>
                    <w:sz w:val="24"/>
                    <w:szCs w:val="24"/>
                  </w:rPr>
                </w:pPr>
                <w:r>
                  <w:rPr>
                    <w:rFonts w:ascii="Arial" w:hAnsi="Arial" w:cs="Arial"/>
                    <w:bCs/>
                    <w:sz w:val="24"/>
                    <w:szCs w:val="24"/>
                  </w:rPr>
                  <w:t>Maxine Brown</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4BBE79CC" w:rsidR="00F428F9" w:rsidRPr="00F428F9" w:rsidRDefault="00A36A83" w:rsidP="007438B5">
                <w:pPr>
                  <w:spacing w:line="278" w:lineRule="auto"/>
                  <w:rPr>
                    <w:rFonts w:ascii="Arial" w:hAnsi="Arial" w:cs="Arial"/>
                    <w:bCs/>
                    <w:sz w:val="24"/>
                    <w:szCs w:val="24"/>
                  </w:rPr>
                </w:pPr>
                <w:r>
                  <w:rPr>
                    <w:rFonts w:ascii="Arial" w:hAnsi="Arial" w:cs="Arial"/>
                    <w:bCs/>
                    <w:sz w:val="24"/>
                    <w:szCs w:val="24"/>
                  </w:rPr>
                  <w:t>20</w:t>
                </w:r>
                <w:r w:rsidRPr="00A36A83">
                  <w:rPr>
                    <w:rFonts w:ascii="Arial" w:hAnsi="Arial" w:cs="Arial"/>
                    <w:bCs/>
                    <w:sz w:val="24"/>
                    <w:szCs w:val="24"/>
                    <w:vertAlign w:val="superscript"/>
                  </w:rPr>
                  <w:t>th</w:t>
                </w:r>
                <w:r>
                  <w:rPr>
                    <w:rFonts w:ascii="Arial" w:hAnsi="Arial" w:cs="Arial"/>
                    <w:bCs/>
                    <w:sz w:val="24"/>
                    <w:szCs w:val="24"/>
                  </w:rPr>
                  <w:t xml:space="preserve"> July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0ABFD96A"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937FBF" w:rsidRPr="00BC1C62" w14:paraId="39B4FF38" w14:textId="77777777" w:rsidTr="00F8369D">
        <w:trPr>
          <w:trHeight w:val="644"/>
        </w:trPr>
        <w:tc>
          <w:tcPr>
            <w:tcW w:w="562" w:type="dxa"/>
            <w:vAlign w:val="center"/>
          </w:tcPr>
          <w:p w14:paraId="2F1B851D"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DCE8193" w14:textId="7ADF4B14" w:rsidR="00937FBF" w:rsidRPr="00BC1C62" w:rsidRDefault="00DA6040" w:rsidP="00F8369D">
            <w:pPr>
              <w:spacing w:line="278" w:lineRule="auto"/>
              <w:rPr>
                <w:rFonts w:ascii="Arial" w:hAnsi="Arial" w:cs="Arial"/>
                <w:color w:val="4F4F4B"/>
                <w:sz w:val="20"/>
                <w:szCs w:val="20"/>
              </w:rPr>
            </w:pPr>
            <w:r>
              <w:rPr>
                <w:rFonts w:ascii="Arial" w:hAnsi="Arial" w:cs="Arial"/>
                <w:color w:val="4F4F4B"/>
                <w:sz w:val="20"/>
                <w:szCs w:val="20"/>
              </w:rPr>
              <w:t>Knowledge of Children’s Services</w:t>
            </w:r>
            <w:r w:rsidR="004149CD">
              <w:rPr>
                <w:rFonts w:ascii="Arial" w:hAnsi="Arial" w:cs="Arial"/>
                <w:color w:val="4F4F4B"/>
                <w:sz w:val="20"/>
                <w:szCs w:val="20"/>
              </w:rPr>
              <w:t>, Children Looked After and Safeguarding</w:t>
            </w:r>
            <w:r w:rsidR="00172079">
              <w:rPr>
                <w:rFonts w:ascii="Arial" w:hAnsi="Arial" w:cs="Arial"/>
                <w:color w:val="4F4F4B"/>
                <w:sz w:val="20"/>
                <w:szCs w:val="20"/>
              </w:rPr>
              <w:t>.</w:t>
            </w:r>
          </w:p>
        </w:tc>
        <w:tc>
          <w:tcPr>
            <w:tcW w:w="762" w:type="dxa"/>
            <w:vAlign w:val="center"/>
          </w:tcPr>
          <w:p w14:paraId="064DCEA8" w14:textId="1586C5F9"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71FDA5DF"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2AD1479C" w14:textId="6E65AC15"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44874544" w14:textId="77777777" w:rsidTr="00F8369D">
        <w:trPr>
          <w:trHeight w:val="644"/>
        </w:trPr>
        <w:tc>
          <w:tcPr>
            <w:tcW w:w="562" w:type="dxa"/>
            <w:vAlign w:val="center"/>
          </w:tcPr>
          <w:p w14:paraId="6FAFCF1F"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6A9D8EA" w14:textId="0A1EB593" w:rsidR="00937FBF" w:rsidRPr="00BC1C62" w:rsidRDefault="00172079" w:rsidP="00F8369D">
            <w:pPr>
              <w:spacing w:line="278" w:lineRule="auto"/>
              <w:rPr>
                <w:rFonts w:ascii="Arial" w:hAnsi="Arial" w:cs="Arial"/>
                <w:color w:val="4F4F4B"/>
                <w:sz w:val="20"/>
                <w:szCs w:val="20"/>
              </w:rPr>
            </w:pPr>
            <w:r>
              <w:rPr>
                <w:rFonts w:ascii="Arial" w:hAnsi="Arial" w:cs="Arial"/>
                <w:color w:val="4F4F4B"/>
                <w:sz w:val="20"/>
                <w:szCs w:val="20"/>
              </w:rPr>
              <w:t xml:space="preserve">Experience of working with children, either in the </w:t>
            </w:r>
            <w:r w:rsidR="00543BF4">
              <w:rPr>
                <w:rFonts w:ascii="Arial" w:hAnsi="Arial" w:cs="Arial"/>
                <w:color w:val="4F4F4B"/>
                <w:sz w:val="20"/>
                <w:szCs w:val="20"/>
              </w:rPr>
              <w:t>public or private sector</w:t>
            </w:r>
            <w:r w:rsidR="00C903DC">
              <w:rPr>
                <w:rFonts w:ascii="Arial" w:hAnsi="Arial" w:cs="Arial"/>
                <w:color w:val="4F4F4B"/>
                <w:sz w:val="20"/>
                <w:szCs w:val="20"/>
              </w:rPr>
              <w:t xml:space="preserve">, with an understanding of the impact </w:t>
            </w:r>
            <w:r w:rsidR="004F7457">
              <w:rPr>
                <w:rFonts w:ascii="Arial" w:hAnsi="Arial" w:cs="Arial"/>
                <w:color w:val="4F4F4B"/>
                <w:sz w:val="20"/>
                <w:szCs w:val="20"/>
              </w:rPr>
              <w:t>of trauma and measures to support</w:t>
            </w:r>
          </w:p>
        </w:tc>
        <w:tc>
          <w:tcPr>
            <w:tcW w:w="762" w:type="dxa"/>
            <w:vAlign w:val="center"/>
          </w:tcPr>
          <w:p w14:paraId="7CF35E33" w14:textId="4D879E89"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1F71B886"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68C0B908" w14:textId="66D9BFD0"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377DEB29" w14:textId="77777777" w:rsidTr="00F8369D">
        <w:trPr>
          <w:trHeight w:val="644"/>
        </w:trPr>
        <w:tc>
          <w:tcPr>
            <w:tcW w:w="562" w:type="dxa"/>
            <w:vAlign w:val="center"/>
          </w:tcPr>
          <w:p w14:paraId="147927F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6FF9FB4" w14:textId="1F7282A2" w:rsidR="00937FBF" w:rsidRPr="00BC1C62" w:rsidRDefault="004F7457" w:rsidP="00F8369D">
            <w:pPr>
              <w:spacing w:line="278" w:lineRule="auto"/>
              <w:rPr>
                <w:rFonts w:ascii="Arial" w:hAnsi="Arial" w:cs="Arial"/>
                <w:color w:val="4F4F4B"/>
                <w:sz w:val="20"/>
                <w:szCs w:val="20"/>
              </w:rPr>
            </w:pPr>
            <w:r>
              <w:rPr>
                <w:rFonts w:ascii="Arial" w:hAnsi="Arial" w:cs="Arial"/>
                <w:color w:val="4F4F4B"/>
                <w:sz w:val="20"/>
                <w:szCs w:val="20"/>
              </w:rPr>
              <w:t>Experience of supervisi</w:t>
            </w:r>
            <w:r w:rsidR="00DF1616">
              <w:rPr>
                <w:rFonts w:ascii="Arial" w:hAnsi="Arial" w:cs="Arial"/>
                <w:color w:val="4F4F4B"/>
                <w:sz w:val="20"/>
                <w:szCs w:val="20"/>
              </w:rPr>
              <w:t>ng staff</w:t>
            </w:r>
          </w:p>
        </w:tc>
        <w:tc>
          <w:tcPr>
            <w:tcW w:w="762" w:type="dxa"/>
            <w:vAlign w:val="center"/>
          </w:tcPr>
          <w:p w14:paraId="179E75DD" w14:textId="4AA08ACB"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351C5EFA"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1C745F6F" w14:textId="0BF96DBC"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27394A84" w14:textId="77777777" w:rsidTr="00F8369D">
        <w:trPr>
          <w:trHeight w:val="644"/>
        </w:trPr>
        <w:tc>
          <w:tcPr>
            <w:tcW w:w="562" w:type="dxa"/>
            <w:vAlign w:val="center"/>
          </w:tcPr>
          <w:p w14:paraId="74B34275"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4B2AF54A" w:rsidR="00937FBF" w:rsidRPr="00BC1C62" w:rsidRDefault="0042697C" w:rsidP="00F8369D">
            <w:pPr>
              <w:spacing w:line="278" w:lineRule="auto"/>
              <w:rPr>
                <w:rFonts w:ascii="Arial" w:hAnsi="Arial" w:cs="Arial"/>
                <w:color w:val="4F4F4B"/>
                <w:sz w:val="20"/>
                <w:szCs w:val="20"/>
              </w:rPr>
            </w:pPr>
            <w:r>
              <w:rPr>
                <w:rFonts w:ascii="Arial" w:hAnsi="Arial" w:cs="Arial"/>
                <w:color w:val="4F4F4B"/>
                <w:sz w:val="20"/>
                <w:szCs w:val="20"/>
              </w:rPr>
              <w:t xml:space="preserve">GCSE Level A0C in English and Maths </w:t>
            </w:r>
          </w:p>
        </w:tc>
        <w:tc>
          <w:tcPr>
            <w:tcW w:w="762" w:type="dxa"/>
            <w:vAlign w:val="center"/>
          </w:tcPr>
          <w:p w14:paraId="3202616F" w14:textId="7AF36C8E"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2060A635"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36D512A6" w14:textId="77777777" w:rsidR="00937FBF" w:rsidRPr="00BC1C62" w:rsidRDefault="00937FBF" w:rsidP="00F8369D">
            <w:pPr>
              <w:spacing w:line="278" w:lineRule="auto"/>
              <w:rPr>
                <w:rFonts w:ascii="Arial" w:hAnsi="Arial" w:cs="Arial"/>
                <w:color w:val="4F4F4B"/>
                <w:sz w:val="20"/>
                <w:szCs w:val="20"/>
              </w:rPr>
            </w:pPr>
          </w:p>
        </w:tc>
      </w:tr>
      <w:tr w:rsidR="00937FBF" w:rsidRPr="00BC1C62" w14:paraId="48E58D10" w14:textId="77777777" w:rsidTr="00F8369D">
        <w:trPr>
          <w:trHeight w:val="644"/>
        </w:trPr>
        <w:tc>
          <w:tcPr>
            <w:tcW w:w="562" w:type="dxa"/>
            <w:vAlign w:val="center"/>
          </w:tcPr>
          <w:p w14:paraId="5BEC661F"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71687A2" w14:textId="783B812A" w:rsidR="00937FBF" w:rsidRPr="00BC1C62" w:rsidRDefault="00894659" w:rsidP="00F8369D">
            <w:pPr>
              <w:spacing w:line="278" w:lineRule="auto"/>
              <w:rPr>
                <w:rFonts w:ascii="Arial" w:hAnsi="Arial" w:cs="Arial"/>
                <w:color w:val="4F4F4B"/>
                <w:sz w:val="20"/>
                <w:szCs w:val="20"/>
              </w:rPr>
            </w:pPr>
            <w:r>
              <w:rPr>
                <w:rFonts w:ascii="Arial" w:hAnsi="Arial" w:cs="Arial"/>
                <w:color w:val="4F4F4B"/>
                <w:sz w:val="20"/>
                <w:szCs w:val="20"/>
              </w:rPr>
              <w:t>Experience of representing a team at inter-agency meetings</w:t>
            </w:r>
          </w:p>
        </w:tc>
        <w:tc>
          <w:tcPr>
            <w:tcW w:w="762" w:type="dxa"/>
            <w:vAlign w:val="center"/>
          </w:tcPr>
          <w:p w14:paraId="565E198F" w14:textId="67988AAE"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73075644"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7B856E4D" w14:textId="620D223B"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30197A1D" w14:textId="77777777" w:rsidTr="00F8369D">
        <w:trPr>
          <w:trHeight w:val="644"/>
        </w:trPr>
        <w:tc>
          <w:tcPr>
            <w:tcW w:w="562" w:type="dxa"/>
            <w:vAlign w:val="center"/>
          </w:tcPr>
          <w:p w14:paraId="296179DA"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B8C6E46" w14:textId="3183B042" w:rsidR="00937FBF" w:rsidRPr="00BC1C62" w:rsidRDefault="00894659" w:rsidP="00F8369D">
            <w:pPr>
              <w:spacing w:line="278" w:lineRule="auto"/>
              <w:rPr>
                <w:rFonts w:ascii="Arial" w:hAnsi="Arial" w:cs="Arial"/>
                <w:color w:val="4F4F4B"/>
                <w:sz w:val="20"/>
                <w:szCs w:val="20"/>
              </w:rPr>
            </w:pPr>
            <w:r>
              <w:rPr>
                <w:rFonts w:ascii="Arial" w:hAnsi="Arial" w:cs="Arial"/>
                <w:color w:val="4F4F4B"/>
                <w:sz w:val="20"/>
                <w:szCs w:val="20"/>
              </w:rPr>
              <w:t>Experience of managing a workload effectively, maintaining appropriate records, preparing and submitting reports as required</w:t>
            </w:r>
          </w:p>
        </w:tc>
        <w:tc>
          <w:tcPr>
            <w:tcW w:w="762" w:type="dxa"/>
            <w:vAlign w:val="center"/>
          </w:tcPr>
          <w:p w14:paraId="756F313E" w14:textId="2F0331C6"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45C1121B"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1AE075F2" w14:textId="28995817"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5AF24D90" w14:textId="77777777" w:rsidTr="00F8369D">
        <w:trPr>
          <w:trHeight w:val="644"/>
        </w:trPr>
        <w:tc>
          <w:tcPr>
            <w:tcW w:w="562" w:type="dxa"/>
            <w:vAlign w:val="center"/>
          </w:tcPr>
          <w:p w14:paraId="5C6E8306"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6A56AE1" w14:textId="31310918" w:rsidR="00937FBF" w:rsidRPr="00BC1C62" w:rsidRDefault="002D1684" w:rsidP="00F8369D">
            <w:pPr>
              <w:spacing w:line="278" w:lineRule="auto"/>
              <w:rPr>
                <w:rFonts w:ascii="Arial" w:hAnsi="Arial" w:cs="Arial"/>
                <w:color w:val="4F4F4B"/>
                <w:sz w:val="20"/>
                <w:szCs w:val="20"/>
              </w:rPr>
            </w:pPr>
            <w:r>
              <w:rPr>
                <w:rFonts w:ascii="Arial" w:hAnsi="Arial" w:cs="Arial"/>
                <w:color w:val="4F4F4B"/>
                <w:sz w:val="20"/>
                <w:szCs w:val="20"/>
              </w:rPr>
              <w:t>Enhanced DBS</w:t>
            </w:r>
          </w:p>
        </w:tc>
        <w:tc>
          <w:tcPr>
            <w:tcW w:w="762" w:type="dxa"/>
            <w:vAlign w:val="center"/>
          </w:tcPr>
          <w:p w14:paraId="6301EA37" w14:textId="1DD5380F"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5B832DD3"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5281DC6E" w14:textId="77777777" w:rsidR="00937FBF" w:rsidRPr="00BC1C62" w:rsidRDefault="00937FBF" w:rsidP="00F8369D">
            <w:pPr>
              <w:spacing w:line="278" w:lineRule="auto"/>
              <w:rPr>
                <w:rFonts w:ascii="Arial" w:hAnsi="Arial" w:cs="Arial"/>
                <w:color w:val="4F4F4B"/>
                <w:sz w:val="20"/>
                <w:szCs w:val="20"/>
              </w:rPr>
            </w:pPr>
          </w:p>
        </w:tc>
      </w:tr>
      <w:tr w:rsidR="00937FBF" w:rsidRPr="00BC1C62" w14:paraId="6A2CDD83" w14:textId="77777777" w:rsidTr="00F8369D">
        <w:trPr>
          <w:trHeight w:val="644"/>
        </w:trPr>
        <w:tc>
          <w:tcPr>
            <w:tcW w:w="562" w:type="dxa"/>
            <w:vAlign w:val="center"/>
          </w:tcPr>
          <w:p w14:paraId="1C9672D8"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2C080AA" w14:textId="7AF3AB0D" w:rsidR="00937FBF" w:rsidRPr="00BC1C62" w:rsidRDefault="00AC5C62" w:rsidP="00F8369D">
            <w:pPr>
              <w:spacing w:line="278" w:lineRule="auto"/>
              <w:rPr>
                <w:rFonts w:ascii="Arial" w:hAnsi="Arial" w:cs="Arial"/>
                <w:color w:val="4F4F4B"/>
                <w:sz w:val="20"/>
                <w:szCs w:val="20"/>
              </w:rPr>
            </w:pPr>
            <w:r>
              <w:rPr>
                <w:rFonts w:ascii="Arial" w:hAnsi="Arial" w:cs="Arial"/>
                <w:color w:val="4F4F4B"/>
                <w:sz w:val="20"/>
                <w:szCs w:val="20"/>
              </w:rPr>
              <w:t xml:space="preserve">Computer Literate with the ability to </w:t>
            </w:r>
            <w:r w:rsidR="00A95E43">
              <w:rPr>
                <w:rFonts w:ascii="Arial" w:hAnsi="Arial" w:cs="Arial"/>
                <w:color w:val="4F4F4B"/>
                <w:sz w:val="20"/>
                <w:szCs w:val="20"/>
              </w:rPr>
              <w:t>operate IT and camera equipment</w:t>
            </w:r>
          </w:p>
        </w:tc>
        <w:tc>
          <w:tcPr>
            <w:tcW w:w="762" w:type="dxa"/>
            <w:vAlign w:val="center"/>
          </w:tcPr>
          <w:p w14:paraId="3E14DC70" w14:textId="17D458CA"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415996FE"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2502741A" w14:textId="77777777" w:rsidR="00937FBF" w:rsidRPr="00BC1C62" w:rsidRDefault="00937FBF" w:rsidP="00F8369D">
            <w:pPr>
              <w:spacing w:line="278" w:lineRule="auto"/>
              <w:rPr>
                <w:rFonts w:ascii="Arial" w:hAnsi="Arial" w:cs="Arial"/>
                <w:color w:val="4F4F4B"/>
                <w:sz w:val="20"/>
                <w:szCs w:val="20"/>
              </w:rPr>
            </w:pPr>
          </w:p>
        </w:tc>
      </w:tr>
      <w:tr w:rsidR="00937FBF" w:rsidRPr="00BC1C62" w14:paraId="3E8FBE7B" w14:textId="77777777" w:rsidTr="00F8369D">
        <w:trPr>
          <w:trHeight w:val="644"/>
        </w:trPr>
        <w:tc>
          <w:tcPr>
            <w:tcW w:w="562" w:type="dxa"/>
            <w:vAlign w:val="center"/>
          </w:tcPr>
          <w:p w14:paraId="563AE326"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2C290C9C" w14:textId="3E80B1C4" w:rsidR="00937FBF" w:rsidRPr="00BC1C62" w:rsidRDefault="00A431BB" w:rsidP="00F8369D">
            <w:pPr>
              <w:spacing w:line="278" w:lineRule="auto"/>
              <w:rPr>
                <w:rFonts w:ascii="Arial" w:hAnsi="Arial" w:cs="Arial"/>
                <w:color w:val="4F4F4B"/>
                <w:sz w:val="20"/>
                <w:szCs w:val="20"/>
              </w:rPr>
            </w:pPr>
            <w:r>
              <w:rPr>
                <w:rFonts w:ascii="Arial" w:hAnsi="Arial" w:cs="Arial"/>
                <w:color w:val="4F4F4B"/>
                <w:sz w:val="20"/>
                <w:szCs w:val="20"/>
              </w:rPr>
              <w:t>Experience of managing a buil</w:t>
            </w:r>
            <w:r w:rsidR="000640A9">
              <w:rPr>
                <w:rFonts w:ascii="Arial" w:hAnsi="Arial" w:cs="Arial"/>
                <w:color w:val="4F4F4B"/>
                <w:sz w:val="20"/>
                <w:szCs w:val="20"/>
              </w:rPr>
              <w:t>ding</w:t>
            </w:r>
            <w:r w:rsidR="008E2E45">
              <w:rPr>
                <w:rFonts w:ascii="Arial" w:hAnsi="Arial" w:cs="Arial"/>
                <w:color w:val="4F4F4B"/>
                <w:sz w:val="20"/>
                <w:szCs w:val="20"/>
              </w:rPr>
              <w:t>, ensuring application and adherence to Health and Safety for self and others</w:t>
            </w:r>
          </w:p>
        </w:tc>
        <w:tc>
          <w:tcPr>
            <w:tcW w:w="762" w:type="dxa"/>
            <w:vAlign w:val="center"/>
          </w:tcPr>
          <w:p w14:paraId="3DD5946A" w14:textId="485EFFD8"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45AB74E2"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5DAFDBCA" w14:textId="13FBF7EA" w:rsidR="00937FBF" w:rsidRPr="00BC1C62" w:rsidRDefault="001A75C0"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499D3D54" w14:textId="77777777" w:rsidTr="00F8369D">
        <w:trPr>
          <w:trHeight w:val="644"/>
        </w:trPr>
        <w:tc>
          <w:tcPr>
            <w:tcW w:w="562" w:type="dxa"/>
            <w:vAlign w:val="center"/>
          </w:tcPr>
          <w:p w14:paraId="2B8B5651"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B7B2EE7" w14:textId="6D4D4689" w:rsidR="00937FBF" w:rsidRPr="00BC1C62" w:rsidRDefault="00937FBF" w:rsidP="00F8369D">
            <w:pPr>
              <w:spacing w:line="278" w:lineRule="auto"/>
              <w:rPr>
                <w:rFonts w:ascii="Arial" w:hAnsi="Arial" w:cs="Arial"/>
                <w:color w:val="4F4F4B"/>
                <w:sz w:val="20"/>
                <w:szCs w:val="20"/>
              </w:rPr>
            </w:pPr>
          </w:p>
        </w:tc>
        <w:tc>
          <w:tcPr>
            <w:tcW w:w="762" w:type="dxa"/>
            <w:vAlign w:val="center"/>
          </w:tcPr>
          <w:p w14:paraId="5FC326B6"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5CB1094E"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0EBED27A" w14:textId="77777777" w:rsidR="00937FBF" w:rsidRPr="00BC1C62" w:rsidRDefault="00937FBF" w:rsidP="00F8369D">
            <w:pPr>
              <w:spacing w:line="278" w:lineRule="auto"/>
              <w:rPr>
                <w:rFonts w:ascii="Arial" w:hAnsi="Arial" w:cs="Arial"/>
                <w:color w:val="4F4F4B"/>
                <w:sz w:val="20"/>
                <w:szCs w:val="20"/>
              </w:rPr>
            </w:pPr>
          </w:p>
        </w:tc>
      </w:tr>
      <w:tr w:rsidR="00937FBF" w:rsidRPr="00BC1C62" w14:paraId="20F73867" w14:textId="77777777" w:rsidTr="00F8369D">
        <w:trPr>
          <w:trHeight w:val="644"/>
        </w:trPr>
        <w:tc>
          <w:tcPr>
            <w:tcW w:w="9627" w:type="dxa"/>
            <w:gridSpan w:val="5"/>
            <w:vAlign w:val="center"/>
          </w:tcPr>
          <w:p w14:paraId="3046A365" w14:textId="77777777" w:rsidR="00937FBF" w:rsidRPr="00BC1C62" w:rsidRDefault="00937FBF" w:rsidP="00F8369D">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937FBF" w:rsidRPr="00BC1C62" w14:paraId="23C25A92" w14:textId="77777777" w:rsidTr="00F8369D">
        <w:trPr>
          <w:trHeight w:val="644"/>
        </w:trPr>
        <w:tc>
          <w:tcPr>
            <w:tcW w:w="562" w:type="dxa"/>
            <w:vAlign w:val="center"/>
          </w:tcPr>
          <w:p w14:paraId="473B91A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3504D8C" w14:textId="77777777" w:rsidR="00937FBF" w:rsidRPr="00B354E4" w:rsidRDefault="00937FBF" w:rsidP="00F8369D">
            <w:pPr>
              <w:spacing w:line="278" w:lineRule="auto"/>
              <w:rPr>
                <w:rFonts w:ascii="Arial" w:hAnsi="Arial" w:cs="Arial"/>
                <w:color w:val="4F4F4B"/>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p>
        </w:tc>
        <w:tc>
          <w:tcPr>
            <w:tcW w:w="762" w:type="dxa"/>
            <w:vAlign w:val="center"/>
          </w:tcPr>
          <w:p w14:paraId="4ABBDA70" w14:textId="7F89DFBA"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23B7C7B7"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5C7586D4" w14:textId="6758CFBD"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75DAD5E5" w14:textId="77777777" w:rsidTr="00F8369D">
        <w:trPr>
          <w:trHeight w:val="644"/>
        </w:trPr>
        <w:tc>
          <w:tcPr>
            <w:tcW w:w="562" w:type="dxa"/>
            <w:vAlign w:val="center"/>
          </w:tcPr>
          <w:p w14:paraId="72194790"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EDB45D0" w14:textId="6D9E8A34" w:rsidR="00937FBF" w:rsidRPr="00BC1C62" w:rsidRDefault="00EA3D00" w:rsidP="00F8369D">
            <w:pPr>
              <w:spacing w:line="278" w:lineRule="auto"/>
              <w:rPr>
                <w:rFonts w:ascii="Arial" w:hAnsi="Arial" w:cs="Arial"/>
                <w:sz w:val="20"/>
                <w:szCs w:val="20"/>
              </w:rPr>
            </w:pPr>
            <w:r>
              <w:rPr>
                <w:rFonts w:ascii="Arial" w:hAnsi="Arial" w:cs="Arial"/>
                <w:color w:val="4F4F4B"/>
                <w:sz w:val="20"/>
                <w:szCs w:val="20"/>
              </w:rPr>
              <w:t xml:space="preserve">Good communication </w:t>
            </w:r>
            <w:r w:rsidR="00742CED">
              <w:rPr>
                <w:rFonts w:ascii="Arial" w:hAnsi="Arial" w:cs="Arial"/>
                <w:color w:val="4F4F4B"/>
                <w:sz w:val="20"/>
                <w:szCs w:val="20"/>
              </w:rPr>
              <w:t>skills</w:t>
            </w:r>
            <w:r w:rsidR="00615CA4">
              <w:rPr>
                <w:rFonts w:ascii="Arial" w:hAnsi="Arial" w:cs="Arial"/>
                <w:color w:val="4F4F4B"/>
                <w:sz w:val="20"/>
                <w:szCs w:val="20"/>
              </w:rPr>
              <w:t xml:space="preserve"> </w:t>
            </w:r>
            <w:r w:rsidR="00742CED">
              <w:rPr>
                <w:rFonts w:ascii="Arial" w:hAnsi="Arial" w:cs="Arial"/>
                <w:color w:val="4F4F4B"/>
                <w:sz w:val="20"/>
                <w:szCs w:val="20"/>
              </w:rPr>
              <w:t>(oral and written)</w:t>
            </w:r>
            <w:r w:rsidR="00615CA4">
              <w:rPr>
                <w:rFonts w:ascii="Arial" w:hAnsi="Arial" w:cs="Arial"/>
                <w:color w:val="4F4F4B"/>
                <w:sz w:val="20"/>
                <w:szCs w:val="20"/>
              </w:rPr>
              <w:t xml:space="preserve">, </w:t>
            </w:r>
            <w:r>
              <w:rPr>
                <w:rFonts w:ascii="Arial" w:hAnsi="Arial" w:cs="Arial"/>
                <w:color w:val="4F4F4B"/>
                <w:sz w:val="20"/>
                <w:szCs w:val="20"/>
              </w:rPr>
              <w:t>with the ability to communicate with children, young people, parents, carers and staff</w:t>
            </w:r>
          </w:p>
        </w:tc>
        <w:tc>
          <w:tcPr>
            <w:tcW w:w="762" w:type="dxa"/>
            <w:vAlign w:val="center"/>
          </w:tcPr>
          <w:p w14:paraId="4D1228FC" w14:textId="55267886" w:rsidR="00937FBF" w:rsidRPr="00BC1C62" w:rsidRDefault="00BF1E03" w:rsidP="00F8369D">
            <w:pPr>
              <w:spacing w:line="278" w:lineRule="auto"/>
              <w:rPr>
                <w:rFonts w:ascii="Arial" w:hAnsi="Arial" w:cs="Arial"/>
                <w:sz w:val="20"/>
                <w:szCs w:val="20"/>
              </w:rPr>
            </w:pPr>
            <w:r>
              <w:rPr>
                <w:rFonts w:ascii="Arial" w:hAnsi="Arial" w:cs="Arial"/>
                <w:sz w:val="20"/>
                <w:szCs w:val="20"/>
              </w:rPr>
              <w:t>√</w:t>
            </w:r>
          </w:p>
        </w:tc>
        <w:tc>
          <w:tcPr>
            <w:tcW w:w="763" w:type="dxa"/>
            <w:vAlign w:val="center"/>
          </w:tcPr>
          <w:p w14:paraId="4CBB1F04" w14:textId="77777777" w:rsidR="00937FBF" w:rsidRPr="00BC1C62" w:rsidRDefault="00937FBF" w:rsidP="00F8369D">
            <w:pPr>
              <w:spacing w:line="278" w:lineRule="auto"/>
              <w:rPr>
                <w:rFonts w:ascii="Arial" w:hAnsi="Arial" w:cs="Arial"/>
                <w:sz w:val="20"/>
                <w:szCs w:val="20"/>
              </w:rPr>
            </w:pPr>
          </w:p>
        </w:tc>
        <w:tc>
          <w:tcPr>
            <w:tcW w:w="763" w:type="dxa"/>
            <w:vAlign w:val="center"/>
          </w:tcPr>
          <w:p w14:paraId="41A1C3A1" w14:textId="3FEA97FA" w:rsidR="00937FBF" w:rsidRPr="00BC1C62" w:rsidRDefault="00BF1E03" w:rsidP="00F8369D">
            <w:pPr>
              <w:spacing w:line="278" w:lineRule="auto"/>
              <w:rPr>
                <w:rFonts w:ascii="Arial" w:hAnsi="Arial" w:cs="Arial"/>
                <w:sz w:val="20"/>
                <w:szCs w:val="20"/>
              </w:rPr>
            </w:pPr>
            <w:r>
              <w:rPr>
                <w:rFonts w:ascii="Arial" w:hAnsi="Arial" w:cs="Arial"/>
                <w:sz w:val="20"/>
                <w:szCs w:val="20"/>
              </w:rPr>
              <w:t>√</w:t>
            </w:r>
          </w:p>
        </w:tc>
      </w:tr>
      <w:tr w:rsidR="00937FBF" w:rsidRPr="00BC1C62" w14:paraId="037C5A3E" w14:textId="77777777" w:rsidTr="00F8369D">
        <w:trPr>
          <w:trHeight w:val="644"/>
        </w:trPr>
        <w:tc>
          <w:tcPr>
            <w:tcW w:w="562" w:type="dxa"/>
            <w:vAlign w:val="center"/>
          </w:tcPr>
          <w:p w14:paraId="674CAD4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3A1273D" w14:textId="06152C85" w:rsidR="00937FBF" w:rsidRPr="00BC1C62" w:rsidRDefault="00DF1616" w:rsidP="00F8369D">
            <w:pPr>
              <w:spacing w:line="278" w:lineRule="auto"/>
              <w:rPr>
                <w:rFonts w:ascii="Arial" w:hAnsi="Arial" w:cs="Arial"/>
                <w:color w:val="4F4F4B"/>
                <w:sz w:val="20"/>
                <w:szCs w:val="20"/>
              </w:rPr>
            </w:pPr>
            <w:r>
              <w:rPr>
                <w:rFonts w:ascii="Arial" w:hAnsi="Arial" w:cs="Arial"/>
                <w:color w:val="4F4F4B"/>
                <w:sz w:val="20"/>
                <w:szCs w:val="20"/>
              </w:rPr>
              <w:t>Ability to contribute to the creation and maintenance of good working relationships with colleagues at different levels, partner agencies, local community groups and other city council departments</w:t>
            </w:r>
          </w:p>
        </w:tc>
        <w:tc>
          <w:tcPr>
            <w:tcW w:w="762" w:type="dxa"/>
            <w:vAlign w:val="center"/>
          </w:tcPr>
          <w:p w14:paraId="586AEE7B" w14:textId="2CE7164A"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194BBBAE" w14:textId="384EDB17"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096BB145" w14:textId="4437E2C3" w:rsidR="00937FBF" w:rsidRPr="00BC1C62" w:rsidRDefault="00BF1E03"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183A8A62" w14:textId="77777777" w:rsidTr="00F8369D">
        <w:trPr>
          <w:trHeight w:val="644"/>
        </w:trPr>
        <w:tc>
          <w:tcPr>
            <w:tcW w:w="562" w:type="dxa"/>
            <w:vAlign w:val="center"/>
          </w:tcPr>
          <w:p w14:paraId="549EBC83"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68B2CC12" w14:textId="42E914B5" w:rsidR="00937FBF" w:rsidRPr="00BC1C62" w:rsidRDefault="00DF1616" w:rsidP="00F8369D">
            <w:pPr>
              <w:spacing w:line="278" w:lineRule="auto"/>
              <w:rPr>
                <w:rFonts w:ascii="Arial" w:hAnsi="Arial" w:cs="Arial"/>
                <w:sz w:val="20"/>
                <w:szCs w:val="20"/>
              </w:rPr>
            </w:pPr>
            <w:r>
              <w:rPr>
                <w:rFonts w:ascii="Arial" w:hAnsi="Arial" w:cs="Arial"/>
                <w:color w:val="4F4F4B"/>
                <w:sz w:val="20"/>
                <w:szCs w:val="20"/>
              </w:rPr>
              <w:t>Ability to work as an individual and as part of a team</w:t>
            </w:r>
          </w:p>
        </w:tc>
        <w:tc>
          <w:tcPr>
            <w:tcW w:w="762" w:type="dxa"/>
            <w:vAlign w:val="center"/>
          </w:tcPr>
          <w:p w14:paraId="2E4BD09E" w14:textId="25D52FDB" w:rsidR="00937FBF" w:rsidRPr="00BC1C62" w:rsidRDefault="00BF1E03" w:rsidP="00F8369D">
            <w:pPr>
              <w:spacing w:line="278" w:lineRule="auto"/>
              <w:rPr>
                <w:rFonts w:ascii="Arial" w:hAnsi="Arial" w:cs="Arial"/>
                <w:sz w:val="20"/>
                <w:szCs w:val="20"/>
              </w:rPr>
            </w:pPr>
            <w:r>
              <w:rPr>
                <w:rFonts w:ascii="Arial" w:hAnsi="Arial" w:cs="Arial"/>
                <w:sz w:val="20"/>
                <w:szCs w:val="20"/>
              </w:rPr>
              <w:t>√</w:t>
            </w:r>
          </w:p>
        </w:tc>
        <w:tc>
          <w:tcPr>
            <w:tcW w:w="763" w:type="dxa"/>
            <w:vAlign w:val="center"/>
          </w:tcPr>
          <w:p w14:paraId="2D8EFD77" w14:textId="77777777" w:rsidR="00937FBF" w:rsidRPr="00BC1C62" w:rsidRDefault="00937FBF" w:rsidP="00F8369D">
            <w:pPr>
              <w:spacing w:line="278" w:lineRule="auto"/>
              <w:rPr>
                <w:rFonts w:ascii="Arial" w:hAnsi="Arial" w:cs="Arial"/>
                <w:sz w:val="20"/>
                <w:szCs w:val="20"/>
              </w:rPr>
            </w:pPr>
          </w:p>
        </w:tc>
        <w:tc>
          <w:tcPr>
            <w:tcW w:w="763" w:type="dxa"/>
            <w:vAlign w:val="center"/>
          </w:tcPr>
          <w:p w14:paraId="619E7D52" w14:textId="7E99BCD2" w:rsidR="00937FBF" w:rsidRPr="00BC1C62" w:rsidRDefault="00BF1E03" w:rsidP="00F8369D">
            <w:pPr>
              <w:spacing w:line="278" w:lineRule="auto"/>
              <w:rPr>
                <w:rFonts w:ascii="Arial" w:hAnsi="Arial" w:cs="Arial"/>
                <w:sz w:val="20"/>
                <w:szCs w:val="20"/>
              </w:rPr>
            </w:pPr>
            <w:r>
              <w:rPr>
                <w:rFonts w:ascii="Arial" w:hAnsi="Arial" w:cs="Arial"/>
                <w:sz w:val="20"/>
                <w:szCs w:val="20"/>
              </w:rPr>
              <w:t>√</w:t>
            </w:r>
          </w:p>
        </w:tc>
      </w:tr>
      <w:tr w:rsidR="00937FBF" w:rsidRPr="00BC1C62" w14:paraId="0B040F57" w14:textId="77777777" w:rsidTr="00F8369D">
        <w:trPr>
          <w:trHeight w:val="644"/>
        </w:trPr>
        <w:tc>
          <w:tcPr>
            <w:tcW w:w="562" w:type="dxa"/>
            <w:vAlign w:val="center"/>
          </w:tcPr>
          <w:p w14:paraId="18DB920B"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A7E6B91" w14:textId="3BFDD3E1" w:rsidR="00937FBF" w:rsidRPr="00BC1C62" w:rsidRDefault="002D1684" w:rsidP="00F8369D">
            <w:pPr>
              <w:spacing w:line="278" w:lineRule="auto"/>
              <w:rPr>
                <w:rFonts w:ascii="Arial" w:hAnsi="Arial" w:cs="Arial"/>
                <w:sz w:val="20"/>
                <w:szCs w:val="20"/>
              </w:rPr>
            </w:pPr>
            <w:r>
              <w:rPr>
                <w:rFonts w:ascii="Arial" w:hAnsi="Arial" w:cs="Arial"/>
                <w:sz w:val="20"/>
                <w:szCs w:val="20"/>
              </w:rPr>
              <w:t>Able to</w:t>
            </w:r>
            <w:r w:rsidR="00742CED">
              <w:rPr>
                <w:rFonts w:ascii="Arial" w:hAnsi="Arial" w:cs="Arial"/>
                <w:sz w:val="20"/>
                <w:szCs w:val="20"/>
              </w:rPr>
              <w:t xml:space="preserve"> fulfil the travel requirements of the role</w:t>
            </w:r>
          </w:p>
        </w:tc>
        <w:tc>
          <w:tcPr>
            <w:tcW w:w="762" w:type="dxa"/>
            <w:vAlign w:val="center"/>
          </w:tcPr>
          <w:p w14:paraId="1EF15CAA" w14:textId="6AEDC371" w:rsidR="00937FBF" w:rsidRPr="00BC1C62" w:rsidRDefault="00BF1E03" w:rsidP="00F8369D">
            <w:pPr>
              <w:spacing w:line="278" w:lineRule="auto"/>
              <w:rPr>
                <w:rFonts w:ascii="Arial" w:hAnsi="Arial" w:cs="Arial"/>
                <w:sz w:val="20"/>
                <w:szCs w:val="20"/>
              </w:rPr>
            </w:pPr>
            <w:r>
              <w:rPr>
                <w:rFonts w:ascii="Arial" w:hAnsi="Arial" w:cs="Arial"/>
                <w:sz w:val="20"/>
                <w:szCs w:val="20"/>
              </w:rPr>
              <w:t>√</w:t>
            </w:r>
          </w:p>
        </w:tc>
        <w:tc>
          <w:tcPr>
            <w:tcW w:w="763" w:type="dxa"/>
            <w:vAlign w:val="center"/>
          </w:tcPr>
          <w:p w14:paraId="2C7CA812" w14:textId="77777777" w:rsidR="00937FBF" w:rsidRPr="00BC1C62" w:rsidRDefault="00937FBF" w:rsidP="00F8369D">
            <w:pPr>
              <w:spacing w:line="278" w:lineRule="auto"/>
              <w:rPr>
                <w:rFonts w:ascii="Arial" w:hAnsi="Arial" w:cs="Arial"/>
                <w:sz w:val="20"/>
                <w:szCs w:val="20"/>
              </w:rPr>
            </w:pPr>
          </w:p>
        </w:tc>
        <w:tc>
          <w:tcPr>
            <w:tcW w:w="763" w:type="dxa"/>
            <w:vAlign w:val="center"/>
          </w:tcPr>
          <w:p w14:paraId="45488ADD" w14:textId="77777777" w:rsidR="00937FBF" w:rsidRPr="00BC1C62" w:rsidRDefault="00937FBF" w:rsidP="00F8369D">
            <w:pPr>
              <w:spacing w:line="278" w:lineRule="auto"/>
              <w:rPr>
                <w:rFonts w:ascii="Arial" w:hAnsi="Arial" w:cs="Arial"/>
                <w:sz w:val="20"/>
                <w:szCs w:val="20"/>
              </w:rPr>
            </w:pPr>
          </w:p>
        </w:tc>
      </w:tr>
      <w:tr w:rsidR="00937FBF" w:rsidRPr="00BC1C62" w14:paraId="6B6A5EFF" w14:textId="77777777" w:rsidTr="00F8369D">
        <w:trPr>
          <w:trHeight w:val="644"/>
        </w:trPr>
        <w:tc>
          <w:tcPr>
            <w:tcW w:w="562" w:type="dxa"/>
            <w:vAlign w:val="center"/>
          </w:tcPr>
          <w:p w14:paraId="35CD21E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99B1FBF" w14:textId="338D880E" w:rsidR="00937FBF" w:rsidRPr="00BC1C62" w:rsidRDefault="00FD7600" w:rsidP="00F8369D">
            <w:pPr>
              <w:spacing w:line="278" w:lineRule="auto"/>
              <w:rPr>
                <w:rFonts w:ascii="Arial" w:hAnsi="Arial" w:cs="Arial"/>
                <w:sz w:val="20"/>
                <w:szCs w:val="20"/>
              </w:rPr>
            </w:pPr>
            <w:r>
              <w:rPr>
                <w:rFonts w:ascii="Arial" w:hAnsi="Arial" w:cs="Arial"/>
                <w:sz w:val="20"/>
                <w:szCs w:val="20"/>
              </w:rPr>
              <w:t xml:space="preserve">Ability </w:t>
            </w:r>
            <w:r w:rsidR="00DB1E52">
              <w:rPr>
                <w:rFonts w:ascii="Arial" w:hAnsi="Arial" w:cs="Arial"/>
                <w:sz w:val="20"/>
                <w:szCs w:val="20"/>
              </w:rPr>
              <w:t>to understand, analyse and distil a clear message from complex information</w:t>
            </w:r>
          </w:p>
        </w:tc>
        <w:tc>
          <w:tcPr>
            <w:tcW w:w="762" w:type="dxa"/>
            <w:vAlign w:val="center"/>
          </w:tcPr>
          <w:p w14:paraId="6F1DA106" w14:textId="3E6FA955" w:rsidR="00937FBF" w:rsidRPr="00BC1C62" w:rsidRDefault="00BF1E03" w:rsidP="00F8369D">
            <w:pPr>
              <w:spacing w:line="278" w:lineRule="auto"/>
              <w:rPr>
                <w:rFonts w:ascii="Arial" w:hAnsi="Arial" w:cs="Arial"/>
                <w:sz w:val="20"/>
                <w:szCs w:val="20"/>
              </w:rPr>
            </w:pPr>
            <w:r>
              <w:rPr>
                <w:rFonts w:ascii="Arial" w:hAnsi="Arial" w:cs="Arial"/>
                <w:sz w:val="20"/>
                <w:szCs w:val="20"/>
              </w:rPr>
              <w:t>√</w:t>
            </w:r>
          </w:p>
        </w:tc>
        <w:tc>
          <w:tcPr>
            <w:tcW w:w="763" w:type="dxa"/>
            <w:vAlign w:val="center"/>
          </w:tcPr>
          <w:p w14:paraId="5EB75DB0" w14:textId="77777777" w:rsidR="00937FBF" w:rsidRPr="00BC1C62" w:rsidRDefault="00937FBF" w:rsidP="00F8369D">
            <w:pPr>
              <w:spacing w:line="278" w:lineRule="auto"/>
              <w:rPr>
                <w:rFonts w:ascii="Arial" w:hAnsi="Arial" w:cs="Arial"/>
                <w:sz w:val="20"/>
                <w:szCs w:val="20"/>
              </w:rPr>
            </w:pPr>
          </w:p>
        </w:tc>
        <w:tc>
          <w:tcPr>
            <w:tcW w:w="763" w:type="dxa"/>
            <w:vAlign w:val="center"/>
          </w:tcPr>
          <w:p w14:paraId="3B92022D" w14:textId="77777777" w:rsidR="00937FBF" w:rsidRPr="00BC1C62" w:rsidRDefault="00937FBF" w:rsidP="00F8369D">
            <w:pPr>
              <w:spacing w:line="278" w:lineRule="auto"/>
              <w:rPr>
                <w:rFonts w:ascii="Arial" w:hAnsi="Arial" w:cs="Arial"/>
                <w:sz w:val="20"/>
                <w:szCs w:val="20"/>
              </w:rPr>
            </w:pPr>
          </w:p>
        </w:tc>
      </w:tr>
      <w:tr w:rsidR="00937FBF" w:rsidRPr="007A238C" w14:paraId="3FB590EB" w14:textId="77777777" w:rsidTr="00F8369D">
        <w:trPr>
          <w:trHeight w:val="644"/>
        </w:trPr>
        <w:tc>
          <w:tcPr>
            <w:tcW w:w="562" w:type="dxa"/>
            <w:vAlign w:val="center"/>
          </w:tcPr>
          <w:p w14:paraId="6ACB56FE"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5D53FF1" w14:textId="711B8EAB" w:rsidR="00937FBF" w:rsidRPr="003F128B" w:rsidRDefault="009A2CB0" w:rsidP="00F8369D">
            <w:pPr>
              <w:spacing w:line="278" w:lineRule="auto"/>
              <w:rPr>
                <w:rFonts w:ascii="Arial" w:hAnsi="Arial" w:cs="Arial"/>
                <w:sz w:val="20"/>
                <w:szCs w:val="20"/>
              </w:rPr>
            </w:pPr>
            <w:r>
              <w:rPr>
                <w:rFonts w:ascii="Arial" w:hAnsi="Arial" w:cs="Arial"/>
                <w:sz w:val="20"/>
                <w:szCs w:val="20"/>
              </w:rPr>
              <w:t>Ability to think creatively</w:t>
            </w:r>
          </w:p>
        </w:tc>
        <w:tc>
          <w:tcPr>
            <w:tcW w:w="762" w:type="dxa"/>
            <w:vAlign w:val="center"/>
          </w:tcPr>
          <w:p w14:paraId="3102C928" w14:textId="5CBFEF47" w:rsidR="00937FBF" w:rsidRPr="003F128B" w:rsidRDefault="00BF1E03" w:rsidP="00F8369D">
            <w:pPr>
              <w:spacing w:line="278" w:lineRule="auto"/>
              <w:rPr>
                <w:rFonts w:ascii="Arial" w:hAnsi="Arial" w:cs="Arial"/>
                <w:sz w:val="20"/>
                <w:szCs w:val="20"/>
              </w:rPr>
            </w:pPr>
            <w:r>
              <w:rPr>
                <w:rFonts w:ascii="Arial" w:hAnsi="Arial" w:cs="Arial"/>
                <w:sz w:val="20"/>
                <w:szCs w:val="20"/>
              </w:rPr>
              <w:t>√</w:t>
            </w:r>
          </w:p>
        </w:tc>
        <w:tc>
          <w:tcPr>
            <w:tcW w:w="763" w:type="dxa"/>
            <w:vAlign w:val="center"/>
          </w:tcPr>
          <w:p w14:paraId="52EBDDBE" w14:textId="77777777" w:rsidR="00937FBF" w:rsidRPr="003F128B" w:rsidRDefault="00937FBF" w:rsidP="00F8369D">
            <w:pPr>
              <w:spacing w:line="278" w:lineRule="auto"/>
              <w:rPr>
                <w:rFonts w:ascii="Arial" w:hAnsi="Arial" w:cs="Arial"/>
                <w:sz w:val="20"/>
                <w:szCs w:val="20"/>
              </w:rPr>
            </w:pPr>
          </w:p>
        </w:tc>
        <w:tc>
          <w:tcPr>
            <w:tcW w:w="763" w:type="dxa"/>
            <w:vAlign w:val="center"/>
          </w:tcPr>
          <w:p w14:paraId="3DA6B68A" w14:textId="77777777" w:rsidR="00937FBF" w:rsidRPr="003F128B" w:rsidRDefault="00937FBF" w:rsidP="00F8369D">
            <w:pPr>
              <w:spacing w:line="278" w:lineRule="auto"/>
              <w:rPr>
                <w:rFonts w:ascii="Arial" w:hAnsi="Arial" w:cs="Arial"/>
                <w:sz w:val="20"/>
                <w:szCs w:val="20"/>
              </w:rPr>
            </w:pPr>
          </w:p>
        </w:tc>
      </w:tr>
      <w:tr w:rsidR="00937FBF" w:rsidRPr="007A238C" w14:paraId="0800A22A" w14:textId="77777777" w:rsidTr="00F8369D">
        <w:trPr>
          <w:trHeight w:val="644"/>
        </w:trPr>
        <w:tc>
          <w:tcPr>
            <w:tcW w:w="562" w:type="dxa"/>
            <w:vAlign w:val="center"/>
          </w:tcPr>
          <w:p w14:paraId="33855778"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D79771B" w14:textId="77777777" w:rsidR="00937FBF" w:rsidRPr="003F128B" w:rsidRDefault="00937FBF" w:rsidP="00F8369D">
            <w:pPr>
              <w:spacing w:line="278" w:lineRule="auto"/>
              <w:rPr>
                <w:rFonts w:ascii="Arial" w:hAnsi="Arial" w:cs="Arial"/>
                <w:sz w:val="20"/>
                <w:szCs w:val="20"/>
              </w:rPr>
            </w:pPr>
          </w:p>
        </w:tc>
        <w:tc>
          <w:tcPr>
            <w:tcW w:w="762" w:type="dxa"/>
            <w:vAlign w:val="center"/>
          </w:tcPr>
          <w:p w14:paraId="57DAF87C" w14:textId="77777777" w:rsidR="00937FBF" w:rsidRPr="003F128B" w:rsidRDefault="00937FBF" w:rsidP="00F8369D">
            <w:pPr>
              <w:spacing w:line="278" w:lineRule="auto"/>
              <w:rPr>
                <w:rFonts w:ascii="Arial" w:hAnsi="Arial" w:cs="Arial"/>
                <w:sz w:val="20"/>
                <w:szCs w:val="20"/>
              </w:rPr>
            </w:pPr>
          </w:p>
        </w:tc>
        <w:tc>
          <w:tcPr>
            <w:tcW w:w="763" w:type="dxa"/>
            <w:vAlign w:val="center"/>
          </w:tcPr>
          <w:p w14:paraId="067B974D" w14:textId="77777777" w:rsidR="00937FBF" w:rsidRPr="003F128B" w:rsidRDefault="00937FBF" w:rsidP="00F8369D">
            <w:pPr>
              <w:spacing w:line="278" w:lineRule="auto"/>
              <w:rPr>
                <w:rFonts w:ascii="Arial" w:hAnsi="Arial" w:cs="Arial"/>
                <w:sz w:val="20"/>
                <w:szCs w:val="20"/>
              </w:rPr>
            </w:pPr>
          </w:p>
        </w:tc>
        <w:tc>
          <w:tcPr>
            <w:tcW w:w="763" w:type="dxa"/>
            <w:vAlign w:val="center"/>
          </w:tcPr>
          <w:p w14:paraId="4E6807D0" w14:textId="77777777" w:rsidR="00937FBF" w:rsidRPr="003F128B" w:rsidRDefault="00937FBF" w:rsidP="00F8369D">
            <w:pPr>
              <w:spacing w:line="278" w:lineRule="auto"/>
              <w:rPr>
                <w:rFonts w:ascii="Arial" w:hAnsi="Arial" w:cs="Arial"/>
                <w:sz w:val="20"/>
                <w:szCs w:val="20"/>
              </w:rPr>
            </w:pPr>
          </w:p>
        </w:tc>
      </w:tr>
      <w:tr w:rsidR="00937FBF" w:rsidRPr="007A238C" w14:paraId="74EDB6FC" w14:textId="77777777" w:rsidTr="00F8369D">
        <w:trPr>
          <w:trHeight w:val="644"/>
        </w:trPr>
        <w:tc>
          <w:tcPr>
            <w:tcW w:w="562" w:type="dxa"/>
            <w:vAlign w:val="center"/>
          </w:tcPr>
          <w:p w14:paraId="1B59D271"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FEB00D5" w14:textId="77777777" w:rsidR="00937FBF" w:rsidRPr="003F128B" w:rsidRDefault="00937FBF" w:rsidP="00F8369D">
            <w:pPr>
              <w:spacing w:line="278" w:lineRule="auto"/>
              <w:rPr>
                <w:rFonts w:ascii="Arial" w:hAnsi="Arial" w:cs="Arial"/>
                <w:sz w:val="20"/>
                <w:szCs w:val="20"/>
              </w:rPr>
            </w:pPr>
          </w:p>
        </w:tc>
        <w:tc>
          <w:tcPr>
            <w:tcW w:w="762" w:type="dxa"/>
            <w:vAlign w:val="center"/>
          </w:tcPr>
          <w:p w14:paraId="558BC5AB" w14:textId="77777777" w:rsidR="00937FBF" w:rsidRPr="003F128B" w:rsidRDefault="00937FBF" w:rsidP="00F8369D">
            <w:pPr>
              <w:spacing w:line="278" w:lineRule="auto"/>
              <w:rPr>
                <w:rFonts w:ascii="Arial" w:hAnsi="Arial" w:cs="Arial"/>
                <w:sz w:val="20"/>
                <w:szCs w:val="20"/>
              </w:rPr>
            </w:pPr>
          </w:p>
        </w:tc>
        <w:tc>
          <w:tcPr>
            <w:tcW w:w="763" w:type="dxa"/>
            <w:vAlign w:val="center"/>
          </w:tcPr>
          <w:p w14:paraId="6E2B063D" w14:textId="77777777" w:rsidR="00937FBF" w:rsidRPr="003F128B" w:rsidRDefault="00937FBF" w:rsidP="00F8369D">
            <w:pPr>
              <w:spacing w:line="278" w:lineRule="auto"/>
              <w:rPr>
                <w:rFonts w:ascii="Arial" w:hAnsi="Arial" w:cs="Arial"/>
                <w:sz w:val="20"/>
                <w:szCs w:val="20"/>
              </w:rPr>
            </w:pPr>
          </w:p>
        </w:tc>
        <w:tc>
          <w:tcPr>
            <w:tcW w:w="763" w:type="dxa"/>
            <w:vAlign w:val="center"/>
          </w:tcPr>
          <w:p w14:paraId="039B3931" w14:textId="77777777" w:rsidR="00937FBF" w:rsidRPr="003F128B" w:rsidRDefault="00937FBF" w:rsidP="00F8369D">
            <w:pPr>
              <w:spacing w:line="278" w:lineRule="auto"/>
              <w:rPr>
                <w:rFonts w:ascii="Arial" w:hAnsi="Arial" w:cs="Arial"/>
                <w:sz w:val="20"/>
                <w:szCs w:val="20"/>
              </w:rPr>
            </w:pPr>
          </w:p>
        </w:tc>
      </w:tr>
      <w:tr w:rsidR="00937FBF" w:rsidRPr="007A238C" w14:paraId="2B5C1AC4" w14:textId="77777777" w:rsidTr="00F8369D">
        <w:trPr>
          <w:trHeight w:val="644"/>
        </w:trPr>
        <w:tc>
          <w:tcPr>
            <w:tcW w:w="562" w:type="dxa"/>
            <w:vAlign w:val="center"/>
          </w:tcPr>
          <w:p w14:paraId="5E91C580"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952A555" w14:textId="77777777" w:rsidR="00937FBF" w:rsidRPr="003F128B" w:rsidRDefault="00937FBF" w:rsidP="00F8369D">
            <w:pPr>
              <w:spacing w:line="278" w:lineRule="auto"/>
              <w:rPr>
                <w:rFonts w:ascii="Arial" w:hAnsi="Arial" w:cs="Arial"/>
                <w:sz w:val="20"/>
                <w:szCs w:val="20"/>
              </w:rPr>
            </w:pPr>
          </w:p>
        </w:tc>
        <w:tc>
          <w:tcPr>
            <w:tcW w:w="762" w:type="dxa"/>
            <w:vAlign w:val="center"/>
          </w:tcPr>
          <w:p w14:paraId="129D5B97" w14:textId="77777777" w:rsidR="00937FBF" w:rsidRPr="003F128B" w:rsidRDefault="00937FBF" w:rsidP="00F8369D">
            <w:pPr>
              <w:spacing w:line="278" w:lineRule="auto"/>
              <w:rPr>
                <w:rFonts w:ascii="Arial" w:hAnsi="Arial" w:cs="Arial"/>
                <w:sz w:val="20"/>
                <w:szCs w:val="20"/>
              </w:rPr>
            </w:pPr>
          </w:p>
        </w:tc>
        <w:tc>
          <w:tcPr>
            <w:tcW w:w="763" w:type="dxa"/>
            <w:vAlign w:val="center"/>
          </w:tcPr>
          <w:p w14:paraId="39CF5BB0" w14:textId="77777777" w:rsidR="00937FBF" w:rsidRPr="003F128B" w:rsidRDefault="00937FBF" w:rsidP="00F8369D">
            <w:pPr>
              <w:spacing w:line="278" w:lineRule="auto"/>
              <w:rPr>
                <w:rFonts w:ascii="Arial" w:hAnsi="Arial" w:cs="Arial"/>
                <w:sz w:val="20"/>
                <w:szCs w:val="20"/>
              </w:rPr>
            </w:pPr>
          </w:p>
        </w:tc>
        <w:tc>
          <w:tcPr>
            <w:tcW w:w="763" w:type="dxa"/>
            <w:vAlign w:val="center"/>
          </w:tcPr>
          <w:p w14:paraId="62FD52BD" w14:textId="77777777" w:rsidR="00937FBF" w:rsidRPr="003F128B" w:rsidRDefault="00937FBF" w:rsidP="00F8369D">
            <w:pPr>
              <w:spacing w:line="278" w:lineRule="auto"/>
              <w:rPr>
                <w:rFonts w:ascii="Arial" w:hAnsi="Arial" w:cs="Arial"/>
                <w:sz w:val="20"/>
                <w:szCs w:val="20"/>
              </w:rPr>
            </w:pP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1"/>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DCB6E" w14:textId="77777777" w:rsidR="0025459B" w:rsidRDefault="0025459B" w:rsidP="00846744">
      <w:pPr>
        <w:spacing w:after="0" w:line="240" w:lineRule="auto"/>
      </w:pPr>
      <w:r>
        <w:separator/>
      </w:r>
    </w:p>
  </w:endnote>
  <w:endnote w:type="continuationSeparator" w:id="0">
    <w:p w14:paraId="56CC1DFA" w14:textId="77777777" w:rsidR="0025459B" w:rsidRDefault="0025459B" w:rsidP="00846744">
      <w:pPr>
        <w:spacing w:after="0" w:line="240" w:lineRule="auto"/>
      </w:pPr>
      <w:r>
        <w:continuationSeparator/>
      </w:r>
    </w:p>
  </w:endnote>
  <w:endnote w:type="continuationNotice" w:id="1">
    <w:p w14:paraId="7234D4D1" w14:textId="77777777" w:rsidR="0025459B" w:rsidRDefault="002545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AA4E5" w14:textId="77777777" w:rsidR="0025459B" w:rsidRDefault="0025459B" w:rsidP="00846744">
      <w:pPr>
        <w:spacing w:after="0" w:line="240" w:lineRule="auto"/>
      </w:pPr>
      <w:r>
        <w:separator/>
      </w:r>
    </w:p>
  </w:footnote>
  <w:footnote w:type="continuationSeparator" w:id="0">
    <w:p w14:paraId="1317EC12" w14:textId="77777777" w:rsidR="0025459B" w:rsidRDefault="0025459B" w:rsidP="00846744">
      <w:pPr>
        <w:spacing w:after="0" w:line="240" w:lineRule="auto"/>
      </w:pPr>
      <w:r>
        <w:continuationSeparator/>
      </w:r>
    </w:p>
  </w:footnote>
  <w:footnote w:type="continuationNotice" w:id="1">
    <w:p w14:paraId="741E4180" w14:textId="77777777" w:rsidR="0025459B" w:rsidRDefault="002545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AF4A1D"/>
    <w:multiLevelType w:val="hybridMultilevel"/>
    <w:tmpl w:val="81EA68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FE156A"/>
    <w:multiLevelType w:val="hybridMultilevel"/>
    <w:tmpl w:val="7862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A3D424A"/>
    <w:multiLevelType w:val="hybridMultilevel"/>
    <w:tmpl w:val="B3D6D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2D52CD"/>
    <w:multiLevelType w:val="hybridMultilevel"/>
    <w:tmpl w:val="703C2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194EE3"/>
    <w:multiLevelType w:val="hybridMultilevel"/>
    <w:tmpl w:val="7E9C83A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2"/>
  </w:num>
  <w:num w:numId="2" w16cid:durableId="678431809">
    <w:abstractNumId w:val="14"/>
  </w:num>
  <w:num w:numId="3" w16cid:durableId="841431200">
    <w:abstractNumId w:val="0"/>
  </w:num>
  <w:num w:numId="4" w16cid:durableId="613901086">
    <w:abstractNumId w:val="13"/>
  </w:num>
  <w:num w:numId="5" w16cid:durableId="1845587545">
    <w:abstractNumId w:val="2"/>
  </w:num>
  <w:num w:numId="6" w16cid:durableId="562375367">
    <w:abstractNumId w:val="12"/>
  </w:num>
  <w:num w:numId="7" w16cid:durableId="1528786529">
    <w:abstractNumId w:val="16"/>
  </w:num>
  <w:num w:numId="8" w16cid:durableId="1589189190">
    <w:abstractNumId w:val="18"/>
  </w:num>
  <w:num w:numId="9" w16cid:durableId="713312938">
    <w:abstractNumId w:val="3"/>
  </w:num>
  <w:num w:numId="10" w16cid:durableId="880823805">
    <w:abstractNumId w:val="4"/>
  </w:num>
  <w:num w:numId="11" w16cid:durableId="1692953733">
    <w:abstractNumId w:val="5"/>
  </w:num>
  <w:num w:numId="12" w16cid:durableId="1222063259">
    <w:abstractNumId w:val="23"/>
  </w:num>
  <w:num w:numId="13" w16cid:durableId="963000471">
    <w:abstractNumId w:val="20"/>
  </w:num>
  <w:num w:numId="14" w16cid:durableId="1260142961">
    <w:abstractNumId w:val="9"/>
  </w:num>
  <w:num w:numId="15" w16cid:durableId="1083718973">
    <w:abstractNumId w:val="17"/>
  </w:num>
  <w:num w:numId="16" w16cid:durableId="835222556">
    <w:abstractNumId w:val="1"/>
  </w:num>
  <w:num w:numId="17" w16cid:durableId="789400916">
    <w:abstractNumId w:val="11"/>
  </w:num>
  <w:num w:numId="18" w16cid:durableId="1943536731">
    <w:abstractNumId w:val="10"/>
  </w:num>
  <w:num w:numId="19" w16cid:durableId="1511723792">
    <w:abstractNumId w:val="25"/>
  </w:num>
  <w:num w:numId="20" w16cid:durableId="2143110036">
    <w:abstractNumId w:val="7"/>
  </w:num>
  <w:num w:numId="21" w16cid:durableId="1407144870">
    <w:abstractNumId w:val="19"/>
  </w:num>
  <w:num w:numId="22" w16cid:durableId="1234924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580878">
    <w:abstractNumId w:val="15"/>
  </w:num>
  <w:num w:numId="24" w16cid:durableId="863707380">
    <w:abstractNumId w:val="24"/>
  </w:num>
  <w:num w:numId="25" w16cid:durableId="1709987959">
    <w:abstractNumId w:val="6"/>
  </w:num>
  <w:num w:numId="26" w16cid:durableId="647251763">
    <w:abstractNumId w:val="8"/>
  </w:num>
  <w:num w:numId="27" w16cid:durableId="1686514419">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3724E"/>
    <w:rsid w:val="00044746"/>
    <w:rsid w:val="000504DD"/>
    <w:rsid w:val="00051C5B"/>
    <w:rsid w:val="00054579"/>
    <w:rsid w:val="0006120E"/>
    <w:rsid w:val="00061C8F"/>
    <w:rsid w:val="00063305"/>
    <w:rsid w:val="000635C1"/>
    <w:rsid w:val="000640A9"/>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61C"/>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1C41"/>
    <w:rsid w:val="0015440F"/>
    <w:rsid w:val="00154786"/>
    <w:rsid w:val="00155997"/>
    <w:rsid w:val="00157E4A"/>
    <w:rsid w:val="0016190F"/>
    <w:rsid w:val="00167466"/>
    <w:rsid w:val="00167C15"/>
    <w:rsid w:val="00170574"/>
    <w:rsid w:val="00172079"/>
    <w:rsid w:val="001754CA"/>
    <w:rsid w:val="001772C4"/>
    <w:rsid w:val="00177FBA"/>
    <w:rsid w:val="00180A09"/>
    <w:rsid w:val="00181A2F"/>
    <w:rsid w:val="00185243"/>
    <w:rsid w:val="00185DE9"/>
    <w:rsid w:val="00186B7F"/>
    <w:rsid w:val="00186F6F"/>
    <w:rsid w:val="0019597C"/>
    <w:rsid w:val="00197142"/>
    <w:rsid w:val="001A30AC"/>
    <w:rsid w:val="001A5B53"/>
    <w:rsid w:val="001A67E5"/>
    <w:rsid w:val="001A6E22"/>
    <w:rsid w:val="001A6E57"/>
    <w:rsid w:val="001A75C0"/>
    <w:rsid w:val="001A7709"/>
    <w:rsid w:val="001B07DA"/>
    <w:rsid w:val="001B08AE"/>
    <w:rsid w:val="001B0F40"/>
    <w:rsid w:val="001B219F"/>
    <w:rsid w:val="001B4791"/>
    <w:rsid w:val="001B4936"/>
    <w:rsid w:val="001B59C7"/>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24FC7"/>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59B"/>
    <w:rsid w:val="0025482A"/>
    <w:rsid w:val="00255A78"/>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A7E"/>
    <w:rsid w:val="002D1684"/>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17D62"/>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5F53"/>
    <w:rsid w:val="00396FB7"/>
    <w:rsid w:val="0039764F"/>
    <w:rsid w:val="003A144D"/>
    <w:rsid w:val="003A339C"/>
    <w:rsid w:val="003A492F"/>
    <w:rsid w:val="003A5BB9"/>
    <w:rsid w:val="003A6A78"/>
    <w:rsid w:val="003B01E8"/>
    <w:rsid w:val="003B6574"/>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2B4D"/>
    <w:rsid w:val="00404297"/>
    <w:rsid w:val="00405C94"/>
    <w:rsid w:val="00406212"/>
    <w:rsid w:val="00407345"/>
    <w:rsid w:val="004149CD"/>
    <w:rsid w:val="00416707"/>
    <w:rsid w:val="004207D9"/>
    <w:rsid w:val="00422806"/>
    <w:rsid w:val="004240FB"/>
    <w:rsid w:val="0042697C"/>
    <w:rsid w:val="00426DC8"/>
    <w:rsid w:val="004274FB"/>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5DE9"/>
    <w:rsid w:val="00477BE4"/>
    <w:rsid w:val="00482CCF"/>
    <w:rsid w:val="0048738D"/>
    <w:rsid w:val="00490B23"/>
    <w:rsid w:val="004932DD"/>
    <w:rsid w:val="00493A18"/>
    <w:rsid w:val="004944AF"/>
    <w:rsid w:val="00494519"/>
    <w:rsid w:val="00495D40"/>
    <w:rsid w:val="004A0181"/>
    <w:rsid w:val="004A224C"/>
    <w:rsid w:val="004A35F9"/>
    <w:rsid w:val="004A7E65"/>
    <w:rsid w:val="004B077C"/>
    <w:rsid w:val="004B22E3"/>
    <w:rsid w:val="004B31BA"/>
    <w:rsid w:val="004B3943"/>
    <w:rsid w:val="004B4C52"/>
    <w:rsid w:val="004B5F31"/>
    <w:rsid w:val="004C090F"/>
    <w:rsid w:val="004C2EEE"/>
    <w:rsid w:val="004C4A1F"/>
    <w:rsid w:val="004C6ACA"/>
    <w:rsid w:val="004D01B2"/>
    <w:rsid w:val="004D1E8B"/>
    <w:rsid w:val="004D2BAD"/>
    <w:rsid w:val="004D2E0E"/>
    <w:rsid w:val="004D7EC9"/>
    <w:rsid w:val="004E3C30"/>
    <w:rsid w:val="004E6A13"/>
    <w:rsid w:val="004F1B5E"/>
    <w:rsid w:val="004F24C6"/>
    <w:rsid w:val="004F69E0"/>
    <w:rsid w:val="004F7457"/>
    <w:rsid w:val="00500609"/>
    <w:rsid w:val="00500A17"/>
    <w:rsid w:val="0050263C"/>
    <w:rsid w:val="005027F5"/>
    <w:rsid w:val="005041BB"/>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3BF4"/>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FE0"/>
    <w:rsid w:val="00593FFB"/>
    <w:rsid w:val="005A08D7"/>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2025"/>
    <w:rsid w:val="0061287E"/>
    <w:rsid w:val="006139A6"/>
    <w:rsid w:val="006145AA"/>
    <w:rsid w:val="00615CA4"/>
    <w:rsid w:val="0061645F"/>
    <w:rsid w:val="00620965"/>
    <w:rsid w:val="006234A1"/>
    <w:rsid w:val="00623818"/>
    <w:rsid w:val="00624118"/>
    <w:rsid w:val="00624707"/>
    <w:rsid w:val="00624D85"/>
    <w:rsid w:val="00625690"/>
    <w:rsid w:val="00626138"/>
    <w:rsid w:val="00627230"/>
    <w:rsid w:val="0063272E"/>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4BF"/>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F20"/>
    <w:rsid w:val="006D71C5"/>
    <w:rsid w:val="006E0AF5"/>
    <w:rsid w:val="006E1352"/>
    <w:rsid w:val="006E27B9"/>
    <w:rsid w:val="006F2A83"/>
    <w:rsid w:val="006F3B39"/>
    <w:rsid w:val="006F4362"/>
    <w:rsid w:val="006F46BC"/>
    <w:rsid w:val="006F4A88"/>
    <w:rsid w:val="00700EE9"/>
    <w:rsid w:val="0070135C"/>
    <w:rsid w:val="007038FD"/>
    <w:rsid w:val="00704A08"/>
    <w:rsid w:val="00705B4E"/>
    <w:rsid w:val="007101AE"/>
    <w:rsid w:val="00711650"/>
    <w:rsid w:val="00716DAB"/>
    <w:rsid w:val="00716E50"/>
    <w:rsid w:val="00716F9B"/>
    <w:rsid w:val="00717FC0"/>
    <w:rsid w:val="007212AA"/>
    <w:rsid w:val="00722CD2"/>
    <w:rsid w:val="00723800"/>
    <w:rsid w:val="0072601B"/>
    <w:rsid w:val="007330E8"/>
    <w:rsid w:val="007341D8"/>
    <w:rsid w:val="0073495D"/>
    <w:rsid w:val="007362BA"/>
    <w:rsid w:val="00736652"/>
    <w:rsid w:val="00740811"/>
    <w:rsid w:val="0074106E"/>
    <w:rsid w:val="00742CED"/>
    <w:rsid w:val="00745846"/>
    <w:rsid w:val="00745AD6"/>
    <w:rsid w:val="00753A4F"/>
    <w:rsid w:val="00753A8A"/>
    <w:rsid w:val="00755EF8"/>
    <w:rsid w:val="007573A4"/>
    <w:rsid w:val="00757837"/>
    <w:rsid w:val="00763299"/>
    <w:rsid w:val="00766D5F"/>
    <w:rsid w:val="007702B3"/>
    <w:rsid w:val="00771ABE"/>
    <w:rsid w:val="0077385D"/>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22F4"/>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1F1"/>
    <w:rsid w:val="00854FF7"/>
    <w:rsid w:val="0085512D"/>
    <w:rsid w:val="008578F5"/>
    <w:rsid w:val="00861ED0"/>
    <w:rsid w:val="00871834"/>
    <w:rsid w:val="00871C64"/>
    <w:rsid w:val="008728AF"/>
    <w:rsid w:val="00872DC0"/>
    <w:rsid w:val="008743B6"/>
    <w:rsid w:val="008743CA"/>
    <w:rsid w:val="008745B1"/>
    <w:rsid w:val="00877AB0"/>
    <w:rsid w:val="008831E6"/>
    <w:rsid w:val="00885677"/>
    <w:rsid w:val="00886ABC"/>
    <w:rsid w:val="00894659"/>
    <w:rsid w:val="008A0B83"/>
    <w:rsid w:val="008A1835"/>
    <w:rsid w:val="008A3E9E"/>
    <w:rsid w:val="008B19D2"/>
    <w:rsid w:val="008B3905"/>
    <w:rsid w:val="008B7EF1"/>
    <w:rsid w:val="008C1F00"/>
    <w:rsid w:val="008C2279"/>
    <w:rsid w:val="008C4AD1"/>
    <w:rsid w:val="008C73A0"/>
    <w:rsid w:val="008C7E7F"/>
    <w:rsid w:val="008D1556"/>
    <w:rsid w:val="008D40F8"/>
    <w:rsid w:val="008D4E6D"/>
    <w:rsid w:val="008D55A1"/>
    <w:rsid w:val="008E2151"/>
    <w:rsid w:val="008E2702"/>
    <w:rsid w:val="008E2E45"/>
    <w:rsid w:val="008E38E2"/>
    <w:rsid w:val="008F39EA"/>
    <w:rsid w:val="008F7C71"/>
    <w:rsid w:val="00900F19"/>
    <w:rsid w:val="00904081"/>
    <w:rsid w:val="0090457F"/>
    <w:rsid w:val="00904601"/>
    <w:rsid w:val="00907027"/>
    <w:rsid w:val="00910688"/>
    <w:rsid w:val="00910B9D"/>
    <w:rsid w:val="00911DE6"/>
    <w:rsid w:val="0091260D"/>
    <w:rsid w:val="00916CB7"/>
    <w:rsid w:val="009174A3"/>
    <w:rsid w:val="00917DE2"/>
    <w:rsid w:val="009224E2"/>
    <w:rsid w:val="009257D2"/>
    <w:rsid w:val="0092728B"/>
    <w:rsid w:val="00931009"/>
    <w:rsid w:val="00932357"/>
    <w:rsid w:val="0093470E"/>
    <w:rsid w:val="00935234"/>
    <w:rsid w:val="00936FC3"/>
    <w:rsid w:val="00937A6E"/>
    <w:rsid w:val="00937FBF"/>
    <w:rsid w:val="00941FEB"/>
    <w:rsid w:val="00945E8F"/>
    <w:rsid w:val="00946071"/>
    <w:rsid w:val="009476AF"/>
    <w:rsid w:val="00950BF2"/>
    <w:rsid w:val="00951569"/>
    <w:rsid w:val="00955C93"/>
    <w:rsid w:val="00957500"/>
    <w:rsid w:val="0096310A"/>
    <w:rsid w:val="00963F07"/>
    <w:rsid w:val="00965820"/>
    <w:rsid w:val="00970B29"/>
    <w:rsid w:val="00973575"/>
    <w:rsid w:val="00976FDC"/>
    <w:rsid w:val="00977A61"/>
    <w:rsid w:val="00981922"/>
    <w:rsid w:val="00982291"/>
    <w:rsid w:val="00982D6B"/>
    <w:rsid w:val="00987B2A"/>
    <w:rsid w:val="009953CD"/>
    <w:rsid w:val="00996AA7"/>
    <w:rsid w:val="00997653"/>
    <w:rsid w:val="009A0BE0"/>
    <w:rsid w:val="009A157C"/>
    <w:rsid w:val="009A15C6"/>
    <w:rsid w:val="009A2CB0"/>
    <w:rsid w:val="009A37AD"/>
    <w:rsid w:val="009A5148"/>
    <w:rsid w:val="009A52DC"/>
    <w:rsid w:val="009A67AB"/>
    <w:rsid w:val="009A6D86"/>
    <w:rsid w:val="009B75E8"/>
    <w:rsid w:val="009C0AC0"/>
    <w:rsid w:val="009C28D7"/>
    <w:rsid w:val="009C362B"/>
    <w:rsid w:val="009C3BD2"/>
    <w:rsid w:val="009C4460"/>
    <w:rsid w:val="009C5037"/>
    <w:rsid w:val="009C5043"/>
    <w:rsid w:val="009C5E57"/>
    <w:rsid w:val="009C7F30"/>
    <w:rsid w:val="009D3818"/>
    <w:rsid w:val="009D387A"/>
    <w:rsid w:val="009D4056"/>
    <w:rsid w:val="009D4FAF"/>
    <w:rsid w:val="009E2196"/>
    <w:rsid w:val="009E26F2"/>
    <w:rsid w:val="009E3B47"/>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36A83"/>
    <w:rsid w:val="00A42032"/>
    <w:rsid w:val="00A431BB"/>
    <w:rsid w:val="00A431F3"/>
    <w:rsid w:val="00A45D09"/>
    <w:rsid w:val="00A47C4F"/>
    <w:rsid w:val="00A500E4"/>
    <w:rsid w:val="00A548E7"/>
    <w:rsid w:val="00A56830"/>
    <w:rsid w:val="00A61ECD"/>
    <w:rsid w:val="00A67FBF"/>
    <w:rsid w:val="00A71790"/>
    <w:rsid w:val="00A72282"/>
    <w:rsid w:val="00A74BC9"/>
    <w:rsid w:val="00A763D4"/>
    <w:rsid w:val="00A768CD"/>
    <w:rsid w:val="00A81595"/>
    <w:rsid w:val="00A81F3E"/>
    <w:rsid w:val="00A823C4"/>
    <w:rsid w:val="00A848C3"/>
    <w:rsid w:val="00A861B8"/>
    <w:rsid w:val="00A90141"/>
    <w:rsid w:val="00A91AC2"/>
    <w:rsid w:val="00A927D3"/>
    <w:rsid w:val="00A92C59"/>
    <w:rsid w:val="00A92D8C"/>
    <w:rsid w:val="00A93897"/>
    <w:rsid w:val="00A948C7"/>
    <w:rsid w:val="00A959FE"/>
    <w:rsid w:val="00A95E43"/>
    <w:rsid w:val="00A96E19"/>
    <w:rsid w:val="00AB202C"/>
    <w:rsid w:val="00AB7ABF"/>
    <w:rsid w:val="00AC52E8"/>
    <w:rsid w:val="00AC54E0"/>
    <w:rsid w:val="00AC5BAB"/>
    <w:rsid w:val="00AC5C62"/>
    <w:rsid w:val="00AC5DDB"/>
    <w:rsid w:val="00AC636F"/>
    <w:rsid w:val="00AC7E72"/>
    <w:rsid w:val="00AD00E7"/>
    <w:rsid w:val="00AD189E"/>
    <w:rsid w:val="00AD2771"/>
    <w:rsid w:val="00AD37CD"/>
    <w:rsid w:val="00AD41F7"/>
    <w:rsid w:val="00AD6EA3"/>
    <w:rsid w:val="00AD79C6"/>
    <w:rsid w:val="00AE10DA"/>
    <w:rsid w:val="00AE1AFB"/>
    <w:rsid w:val="00AF0A42"/>
    <w:rsid w:val="00AF2CDA"/>
    <w:rsid w:val="00AF620C"/>
    <w:rsid w:val="00AF65DB"/>
    <w:rsid w:val="00B00671"/>
    <w:rsid w:val="00B05B25"/>
    <w:rsid w:val="00B06DA0"/>
    <w:rsid w:val="00B11CB2"/>
    <w:rsid w:val="00B174C6"/>
    <w:rsid w:val="00B21376"/>
    <w:rsid w:val="00B21665"/>
    <w:rsid w:val="00B222F9"/>
    <w:rsid w:val="00B27C95"/>
    <w:rsid w:val="00B3023E"/>
    <w:rsid w:val="00B305E3"/>
    <w:rsid w:val="00B32268"/>
    <w:rsid w:val="00B3302F"/>
    <w:rsid w:val="00B3415B"/>
    <w:rsid w:val="00B34609"/>
    <w:rsid w:val="00B37E97"/>
    <w:rsid w:val="00B42279"/>
    <w:rsid w:val="00B43BF8"/>
    <w:rsid w:val="00B46419"/>
    <w:rsid w:val="00B51B34"/>
    <w:rsid w:val="00B54E82"/>
    <w:rsid w:val="00B561C7"/>
    <w:rsid w:val="00B6166B"/>
    <w:rsid w:val="00B63D90"/>
    <w:rsid w:val="00B64DAE"/>
    <w:rsid w:val="00B64F9C"/>
    <w:rsid w:val="00B6646F"/>
    <w:rsid w:val="00B71E12"/>
    <w:rsid w:val="00B72E1F"/>
    <w:rsid w:val="00B74174"/>
    <w:rsid w:val="00B75BB9"/>
    <w:rsid w:val="00B8014A"/>
    <w:rsid w:val="00B806F9"/>
    <w:rsid w:val="00B80E7B"/>
    <w:rsid w:val="00B83848"/>
    <w:rsid w:val="00B84444"/>
    <w:rsid w:val="00B86931"/>
    <w:rsid w:val="00B91CB9"/>
    <w:rsid w:val="00B92466"/>
    <w:rsid w:val="00B9260A"/>
    <w:rsid w:val="00B93BFE"/>
    <w:rsid w:val="00B95307"/>
    <w:rsid w:val="00B96A5A"/>
    <w:rsid w:val="00B97B91"/>
    <w:rsid w:val="00BA4004"/>
    <w:rsid w:val="00BA63FC"/>
    <w:rsid w:val="00BA6667"/>
    <w:rsid w:val="00BA6B54"/>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6224"/>
    <w:rsid w:val="00BE7CFC"/>
    <w:rsid w:val="00BF1E03"/>
    <w:rsid w:val="00BF2A5E"/>
    <w:rsid w:val="00BF44FB"/>
    <w:rsid w:val="00BF5228"/>
    <w:rsid w:val="00C013CF"/>
    <w:rsid w:val="00C01BEC"/>
    <w:rsid w:val="00C01CDC"/>
    <w:rsid w:val="00C01D1F"/>
    <w:rsid w:val="00C03F62"/>
    <w:rsid w:val="00C0504B"/>
    <w:rsid w:val="00C0538F"/>
    <w:rsid w:val="00C109B7"/>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76B86"/>
    <w:rsid w:val="00C81D36"/>
    <w:rsid w:val="00C82A6E"/>
    <w:rsid w:val="00C83CC2"/>
    <w:rsid w:val="00C903DC"/>
    <w:rsid w:val="00C96692"/>
    <w:rsid w:val="00C96ED3"/>
    <w:rsid w:val="00C97D23"/>
    <w:rsid w:val="00CA1A86"/>
    <w:rsid w:val="00CA3698"/>
    <w:rsid w:val="00CA54C2"/>
    <w:rsid w:val="00CA7B7C"/>
    <w:rsid w:val="00CB0166"/>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040"/>
    <w:rsid w:val="00DA62CC"/>
    <w:rsid w:val="00DA711B"/>
    <w:rsid w:val="00DB1C08"/>
    <w:rsid w:val="00DB1D9B"/>
    <w:rsid w:val="00DB1E52"/>
    <w:rsid w:val="00DB1F85"/>
    <w:rsid w:val="00DB3718"/>
    <w:rsid w:val="00DB3DCB"/>
    <w:rsid w:val="00DB461C"/>
    <w:rsid w:val="00DB46C0"/>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1616"/>
    <w:rsid w:val="00DF2DF7"/>
    <w:rsid w:val="00DF45B7"/>
    <w:rsid w:val="00DF4AFD"/>
    <w:rsid w:val="00DF5FE6"/>
    <w:rsid w:val="00E002C1"/>
    <w:rsid w:val="00E0204A"/>
    <w:rsid w:val="00E03890"/>
    <w:rsid w:val="00E03C55"/>
    <w:rsid w:val="00E10E30"/>
    <w:rsid w:val="00E12E1F"/>
    <w:rsid w:val="00E139BC"/>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049B"/>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3D00"/>
    <w:rsid w:val="00EA4D88"/>
    <w:rsid w:val="00EA72A1"/>
    <w:rsid w:val="00EB1018"/>
    <w:rsid w:val="00EB6633"/>
    <w:rsid w:val="00EB776E"/>
    <w:rsid w:val="00EC0129"/>
    <w:rsid w:val="00EC2327"/>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8B"/>
    <w:rsid w:val="00F625A2"/>
    <w:rsid w:val="00F62E29"/>
    <w:rsid w:val="00F65180"/>
    <w:rsid w:val="00F6553D"/>
    <w:rsid w:val="00F65CE4"/>
    <w:rsid w:val="00F70703"/>
    <w:rsid w:val="00F75805"/>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D02"/>
    <w:rsid w:val="00FD7600"/>
    <w:rsid w:val="00FD7663"/>
    <w:rsid w:val="00FD7D8D"/>
    <w:rsid w:val="00FE00BA"/>
    <w:rsid w:val="00FE04E4"/>
    <w:rsid w:val="00FE08AD"/>
    <w:rsid w:val="00FE113E"/>
    <w:rsid w:val="00FE3255"/>
    <w:rsid w:val="00FE4EF4"/>
    <w:rsid w:val="00FE5988"/>
    <w:rsid w:val="00FF0634"/>
    <w:rsid w:val="00FF16BE"/>
    <w:rsid w:val="00FF2147"/>
    <w:rsid w:val="00FF2352"/>
    <w:rsid w:val="00FF28FD"/>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32EB5"/>
    <w:rsid w:val="00157960"/>
    <w:rsid w:val="001777F8"/>
    <w:rsid w:val="001C504A"/>
    <w:rsid w:val="00395F53"/>
    <w:rsid w:val="004274FB"/>
    <w:rsid w:val="0063272E"/>
    <w:rsid w:val="007817ED"/>
    <w:rsid w:val="008541F1"/>
    <w:rsid w:val="00871C64"/>
    <w:rsid w:val="009953CD"/>
    <w:rsid w:val="00B6330A"/>
    <w:rsid w:val="00C150EE"/>
    <w:rsid w:val="00D56469"/>
    <w:rsid w:val="00DA44C0"/>
    <w:rsid w:val="00DE6B74"/>
    <w:rsid w:val="00F65180"/>
    <w:rsid w:val="00F75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1219</Words>
  <Characters>6950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Simon Mastin-Singh (Children and Young People)</cp:lastModifiedBy>
  <cp:revision>2</cp:revision>
  <cp:lastPrinted>2024-11-25T19:12:00Z</cp:lastPrinted>
  <dcterms:created xsi:type="dcterms:W3CDTF">2026-08-04T09:28:00Z</dcterms:created>
  <dcterms:modified xsi:type="dcterms:W3CDTF">2026-08-04T09:28:00Z</dcterms:modified>
</cp:coreProperties>
</file>